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3FC" w:rsidRPr="005153FC" w:rsidRDefault="005153FC" w:rsidP="005153F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5153FC" w:rsidRPr="005153FC" w:rsidRDefault="00630790" w:rsidP="00515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Ответы, </w:t>
      </w:r>
      <w:r w:rsidR="005153FC"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этап</w:t>
      </w:r>
    </w:p>
    <w:p w:rsidR="005153FC" w:rsidRPr="005153FC" w:rsidRDefault="005153FC" w:rsidP="00515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всероссийской олимпиады школьников по географии</w:t>
      </w:r>
    </w:p>
    <w:p w:rsidR="005153FC" w:rsidRPr="005153FC" w:rsidRDefault="005153FC" w:rsidP="00515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BC39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BC39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10-11</w:t>
      </w:r>
      <w:r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5153FC" w:rsidRPr="005153FC" w:rsidRDefault="005153FC" w:rsidP="006307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5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балл - </w:t>
      </w:r>
      <w:r w:rsidR="002954A2">
        <w:rPr>
          <w:rFonts w:ascii="Times New Roman" w:eastAsia="Times New Roman" w:hAnsi="Times New Roman" w:cs="Times New Roman"/>
          <w:sz w:val="24"/>
          <w:szCs w:val="24"/>
          <w:lang w:eastAsia="ru-RU"/>
        </w:rPr>
        <w:t>186</w:t>
      </w:r>
    </w:p>
    <w:p w:rsidR="005153FC" w:rsidRPr="005153FC" w:rsidRDefault="005153FC" w:rsidP="005153FC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53FC" w:rsidRPr="005153FC" w:rsidRDefault="005153FC" w:rsidP="006B1F93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5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Аналитический раунд</w:t>
      </w:r>
    </w:p>
    <w:tbl>
      <w:tblPr>
        <w:tblW w:w="0" w:type="auto"/>
        <w:tblInd w:w="298" w:type="dxa"/>
        <w:tblLook w:val="04A0" w:firstRow="1" w:lastRow="0" w:firstColumn="1" w:lastColumn="0" w:noHBand="0" w:noVBand="1"/>
      </w:tblPr>
      <w:tblGrid>
        <w:gridCol w:w="1411"/>
        <w:gridCol w:w="6701"/>
        <w:gridCol w:w="1776"/>
      </w:tblGrid>
      <w:tr w:rsidR="005153FC" w:rsidRPr="005153FC" w:rsidTr="00A93866">
        <w:trPr>
          <w:trHeight w:val="364"/>
        </w:trPr>
        <w:tc>
          <w:tcPr>
            <w:tcW w:w="1411" w:type="dxa"/>
            <w:hideMark/>
          </w:tcPr>
          <w:p w:rsidR="005153FC" w:rsidRPr="005153FC" w:rsidRDefault="005153FC" w:rsidP="006B1F93">
            <w:pPr>
              <w:spacing w:after="0" w:line="240" w:lineRule="auto"/>
              <w:ind w:left="210" w:hanging="2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3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1. </w:t>
            </w:r>
          </w:p>
        </w:tc>
        <w:tc>
          <w:tcPr>
            <w:tcW w:w="6701" w:type="dxa"/>
            <w:hideMark/>
          </w:tcPr>
          <w:p w:rsidR="005153FC" w:rsidRPr="005153FC" w:rsidRDefault="005153FC" w:rsidP="006B1F93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3F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–1</w:t>
            </w:r>
            <w:r w:rsidR="006B1F9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</w:tcPr>
          <w:p w:rsidR="005153FC" w:rsidRPr="005153FC" w:rsidRDefault="005153FC" w:rsidP="006B1F93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E18E0" w:rsidRPr="00CE18E0" w:rsidRDefault="00CE18E0" w:rsidP="000403DD">
      <w:pPr>
        <w:spacing w:after="0" w:line="240" w:lineRule="auto"/>
        <w:ind w:left="42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 xml:space="preserve">Эти города возникли в эпоху СССР.  Они не были нанесены ни на одну географическую карту и носили условные названия. В этих городах находились объекты государственной важности, деятельность которых находилась под строжайшей секретностью.  Они всегда отличались высоким уровнем благоустройства, хорошим снабжением товарами, высочайшей квалификацией работающих  там людей. </w:t>
      </w:r>
    </w:p>
    <w:p w:rsidR="00CE18E0" w:rsidRPr="00CE18E0" w:rsidRDefault="00CE18E0" w:rsidP="000403DD">
      <w:pPr>
        <w:spacing w:after="0" w:line="240" w:lineRule="auto"/>
        <w:ind w:left="425"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 xml:space="preserve">Как, в общем, называются эти города? </w:t>
      </w:r>
      <w:r w:rsidRPr="00CE18E0">
        <w:rPr>
          <w:rFonts w:ascii="Times New Roman" w:hAnsi="Times New Roman" w:cs="Times New Roman"/>
          <w:color w:val="FF0000"/>
          <w:sz w:val="24"/>
          <w:szCs w:val="24"/>
        </w:rPr>
        <w:t xml:space="preserve">«Закрытые города»; Закрытые административно-территориальные образования (ЗАТО), первые </w:t>
      </w:r>
      <w:proofErr w:type="spellStart"/>
      <w:r w:rsidRPr="00CE18E0">
        <w:rPr>
          <w:rFonts w:ascii="Times New Roman" w:hAnsi="Times New Roman" w:cs="Times New Roman"/>
          <w:color w:val="FF0000"/>
          <w:sz w:val="24"/>
          <w:szCs w:val="24"/>
        </w:rPr>
        <w:t>наукограды</w:t>
      </w:r>
      <w:proofErr w:type="spellEnd"/>
      <w:r w:rsidRPr="00CE18E0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6B1F93">
        <w:rPr>
          <w:rFonts w:ascii="Times New Roman" w:hAnsi="Times New Roman" w:cs="Times New Roman"/>
          <w:color w:val="FF0000"/>
          <w:sz w:val="24"/>
          <w:szCs w:val="24"/>
        </w:rPr>
        <w:t xml:space="preserve"> (2б</w:t>
      </w:r>
      <w:r w:rsidR="006B1F93">
        <w:rPr>
          <w:rFonts w:ascii="Times New Roman" w:hAnsi="Times New Roman" w:cs="Times New Roman"/>
          <w:sz w:val="24"/>
          <w:szCs w:val="24"/>
        </w:rPr>
        <w:t>)</w:t>
      </w:r>
      <w:r w:rsidRPr="00CE18E0">
        <w:rPr>
          <w:rFonts w:ascii="Times New Roman" w:hAnsi="Times New Roman" w:cs="Times New Roman"/>
          <w:sz w:val="24"/>
          <w:szCs w:val="24"/>
        </w:rPr>
        <w:t xml:space="preserve"> Приведите название одного из них. </w:t>
      </w:r>
      <w:r w:rsidRPr="00CE18E0">
        <w:rPr>
          <w:rFonts w:ascii="Times New Roman" w:hAnsi="Times New Roman" w:cs="Times New Roman"/>
          <w:color w:val="FF0000"/>
          <w:sz w:val="24"/>
          <w:szCs w:val="24"/>
        </w:rPr>
        <w:t xml:space="preserve">Например, Арзамас -75 (16) (ныне – </w:t>
      </w:r>
      <w:proofErr w:type="spellStart"/>
      <w:r w:rsidRPr="00CE18E0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Start"/>
      <w:r w:rsidRPr="00CE18E0">
        <w:rPr>
          <w:rFonts w:ascii="Times New Roman" w:hAnsi="Times New Roman" w:cs="Times New Roman"/>
          <w:color w:val="FF0000"/>
          <w:sz w:val="24"/>
          <w:szCs w:val="24"/>
        </w:rPr>
        <w:t>.С</w:t>
      </w:r>
      <w:proofErr w:type="gramEnd"/>
      <w:r w:rsidRPr="00CE18E0">
        <w:rPr>
          <w:rFonts w:ascii="Times New Roman" w:hAnsi="Times New Roman" w:cs="Times New Roman"/>
          <w:color w:val="FF0000"/>
          <w:sz w:val="24"/>
          <w:szCs w:val="24"/>
        </w:rPr>
        <w:t>аров</w:t>
      </w:r>
      <w:proofErr w:type="spellEnd"/>
      <w:r w:rsidRPr="00CE18E0">
        <w:rPr>
          <w:rFonts w:ascii="Times New Roman" w:hAnsi="Times New Roman" w:cs="Times New Roman"/>
          <w:color w:val="FF0000"/>
          <w:sz w:val="24"/>
          <w:szCs w:val="24"/>
        </w:rPr>
        <w:t>), Томск-7 (</w:t>
      </w:r>
      <w:proofErr w:type="spellStart"/>
      <w:r w:rsidRPr="00CE18E0">
        <w:rPr>
          <w:rFonts w:ascii="Times New Roman" w:hAnsi="Times New Roman" w:cs="Times New Roman"/>
          <w:color w:val="FF0000"/>
          <w:sz w:val="24"/>
          <w:szCs w:val="24"/>
        </w:rPr>
        <w:t>г.Северск</w:t>
      </w:r>
      <w:proofErr w:type="spellEnd"/>
      <w:r w:rsidRPr="00CE18E0">
        <w:rPr>
          <w:rFonts w:ascii="Times New Roman" w:hAnsi="Times New Roman" w:cs="Times New Roman"/>
          <w:color w:val="FF0000"/>
          <w:sz w:val="24"/>
          <w:szCs w:val="24"/>
        </w:rPr>
        <w:t>), Златоуст-36 (20)  (</w:t>
      </w:r>
      <w:proofErr w:type="spellStart"/>
      <w:r w:rsidRPr="00CE18E0">
        <w:rPr>
          <w:rFonts w:ascii="Times New Roman" w:hAnsi="Times New Roman" w:cs="Times New Roman"/>
          <w:color w:val="FF0000"/>
          <w:sz w:val="24"/>
          <w:szCs w:val="24"/>
        </w:rPr>
        <w:t>г.Трехгорный</w:t>
      </w:r>
      <w:proofErr w:type="spellEnd"/>
      <w:r w:rsidRPr="00CE18E0">
        <w:rPr>
          <w:rFonts w:ascii="Times New Roman" w:hAnsi="Times New Roman" w:cs="Times New Roman"/>
          <w:color w:val="FF0000"/>
          <w:sz w:val="24"/>
          <w:szCs w:val="24"/>
        </w:rPr>
        <w:t>), Челябинск-70  (</w:t>
      </w:r>
      <w:proofErr w:type="spellStart"/>
      <w:r w:rsidRPr="00CE18E0">
        <w:rPr>
          <w:rFonts w:ascii="Times New Roman" w:hAnsi="Times New Roman" w:cs="Times New Roman"/>
          <w:color w:val="FF0000"/>
          <w:sz w:val="24"/>
          <w:szCs w:val="24"/>
        </w:rPr>
        <w:t>г.Снежинск</w:t>
      </w:r>
      <w:proofErr w:type="spellEnd"/>
      <w:r w:rsidRPr="00CE18E0">
        <w:rPr>
          <w:rFonts w:ascii="Times New Roman" w:hAnsi="Times New Roman" w:cs="Times New Roman"/>
          <w:color w:val="FF0000"/>
          <w:sz w:val="24"/>
          <w:szCs w:val="24"/>
        </w:rPr>
        <w:t>)…могут привести в пример другие города, в то</w:t>
      </w:r>
      <w:r w:rsidR="006B1F93">
        <w:rPr>
          <w:rFonts w:ascii="Times New Roman" w:hAnsi="Times New Roman" w:cs="Times New Roman"/>
          <w:color w:val="FF0000"/>
          <w:sz w:val="24"/>
          <w:szCs w:val="24"/>
        </w:rPr>
        <w:t>м числе их современные названия (2б</w:t>
      </w:r>
      <w:r w:rsidR="006B1F93">
        <w:rPr>
          <w:rFonts w:ascii="Times New Roman" w:hAnsi="Times New Roman" w:cs="Times New Roman"/>
          <w:sz w:val="24"/>
          <w:szCs w:val="24"/>
        </w:rPr>
        <w:t>).</w:t>
      </w:r>
    </w:p>
    <w:p w:rsidR="00CE18E0" w:rsidRPr="00CE18E0" w:rsidRDefault="00CE18E0" w:rsidP="000403DD">
      <w:pPr>
        <w:spacing w:after="0" w:line="240" w:lineRule="auto"/>
        <w:ind w:left="42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>Эта отрасль промышленности  объединяет в себе возможности комплексного использования сырья и переработки любых производственных отходов, имеет обширную сырьевую базу, обладает возможностями создания новых материалов с заранее заданными свойствами.</w:t>
      </w:r>
    </w:p>
    <w:p w:rsidR="00CE18E0" w:rsidRPr="00CE18E0" w:rsidRDefault="00CE18E0" w:rsidP="000403DD">
      <w:pPr>
        <w:spacing w:after="0" w:line="240" w:lineRule="auto"/>
        <w:ind w:left="425" w:firstLine="851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CE18E0">
        <w:rPr>
          <w:rFonts w:ascii="Times New Roman" w:hAnsi="Times New Roman" w:cs="Times New Roman"/>
          <w:sz w:val="24"/>
          <w:szCs w:val="24"/>
        </w:rPr>
        <w:t xml:space="preserve">Назовите отрасль промышленности  </w:t>
      </w:r>
      <w:r w:rsidRPr="00CE18E0">
        <w:rPr>
          <w:rFonts w:ascii="Times New Roman" w:hAnsi="Times New Roman" w:cs="Times New Roman"/>
          <w:color w:val="FF0000"/>
          <w:sz w:val="24"/>
          <w:szCs w:val="24"/>
          <w:u w:val="single"/>
        </w:rPr>
        <w:t>Химическая промышленность</w:t>
      </w:r>
      <w:r w:rsidR="006B1F93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6B1F93">
        <w:rPr>
          <w:rFonts w:ascii="Times New Roman" w:hAnsi="Times New Roman" w:cs="Times New Roman"/>
          <w:color w:val="FF0000"/>
          <w:sz w:val="24"/>
          <w:szCs w:val="24"/>
        </w:rPr>
        <w:t>(2б</w:t>
      </w:r>
      <w:r w:rsidR="006B1F93">
        <w:rPr>
          <w:rFonts w:ascii="Times New Roman" w:hAnsi="Times New Roman" w:cs="Times New Roman"/>
          <w:sz w:val="24"/>
          <w:szCs w:val="24"/>
        </w:rPr>
        <w:t>)</w:t>
      </w:r>
      <w:r w:rsidR="006B1F93" w:rsidRPr="00CE18E0">
        <w:rPr>
          <w:rFonts w:ascii="Times New Roman" w:hAnsi="Times New Roman" w:cs="Times New Roman"/>
          <w:sz w:val="24"/>
          <w:szCs w:val="24"/>
        </w:rPr>
        <w:t xml:space="preserve"> </w:t>
      </w:r>
      <w:r w:rsidRPr="00CE18E0">
        <w:rPr>
          <w:rFonts w:ascii="Times New Roman" w:hAnsi="Times New Roman" w:cs="Times New Roman"/>
          <w:sz w:val="24"/>
          <w:szCs w:val="24"/>
        </w:rPr>
        <w:t xml:space="preserve"> и  3 города Республики Татарстан, в которых имеются  крупнейшие предприятия, выпускающие продукцию данной отрасли </w:t>
      </w:r>
      <w:r w:rsidRPr="00CE18E0">
        <w:rPr>
          <w:rFonts w:ascii="Times New Roman" w:hAnsi="Times New Roman" w:cs="Times New Roman"/>
          <w:color w:val="FF0000"/>
          <w:sz w:val="24"/>
          <w:szCs w:val="24"/>
          <w:u w:val="single"/>
        </w:rPr>
        <w:t>Казань, Нижнекамск, Менделеевск.</w:t>
      </w:r>
      <w:r w:rsidR="006B1F93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6B1F93">
        <w:rPr>
          <w:rFonts w:ascii="Times New Roman" w:hAnsi="Times New Roman" w:cs="Times New Roman"/>
          <w:color w:val="FF0000"/>
          <w:sz w:val="24"/>
          <w:szCs w:val="24"/>
        </w:rPr>
        <w:t>(2б</w:t>
      </w:r>
      <w:r w:rsidR="006B1F93">
        <w:rPr>
          <w:rFonts w:ascii="Times New Roman" w:hAnsi="Times New Roman" w:cs="Times New Roman"/>
          <w:sz w:val="24"/>
          <w:szCs w:val="24"/>
        </w:rPr>
        <w:t>)</w:t>
      </w:r>
    </w:p>
    <w:p w:rsidR="00CE18E0" w:rsidRPr="00CE18E0" w:rsidRDefault="00CE18E0" w:rsidP="000403DD">
      <w:pPr>
        <w:spacing w:after="0" w:line="240" w:lineRule="auto"/>
        <w:ind w:left="425" w:firstLine="851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CE18E0">
        <w:rPr>
          <w:rFonts w:ascii="Times New Roman" w:hAnsi="Times New Roman" w:cs="Times New Roman"/>
          <w:sz w:val="24"/>
          <w:szCs w:val="24"/>
        </w:rPr>
        <w:t xml:space="preserve">Поверхность южной части Русской равнины сложена толщей рыхлых пород. </w:t>
      </w:r>
      <w:proofErr w:type="gramStart"/>
      <w:r w:rsidRPr="00CE18E0">
        <w:rPr>
          <w:rFonts w:ascii="Times New Roman" w:hAnsi="Times New Roman" w:cs="Times New Roman"/>
          <w:sz w:val="24"/>
          <w:szCs w:val="24"/>
        </w:rPr>
        <w:t xml:space="preserve">Какие формы рельефа характерны для  Среднерусской, Приволжской, </w:t>
      </w:r>
      <w:proofErr w:type="spellStart"/>
      <w:r w:rsidRPr="00CE18E0">
        <w:rPr>
          <w:rFonts w:ascii="Times New Roman" w:hAnsi="Times New Roman" w:cs="Times New Roman"/>
          <w:sz w:val="24"/>
          <w:szCs w:val="24"/>
        </w:rPr>
        <w:t>Бугльминско-Белебеевской</w:t>
      </w:r>
      <w:proofErr w:type="spellEnd"/>
      <w:r w:rsidRPr="00CE18E0">
        <w:rPr>
          <w:rFonts w:ascii="Times New Roman" w:hAnsi="Times New Roman" w:cs="Times New Roman"/>
          <w:sz w:val="24"/>
          <w:szCs w:val="24"/>
        </w:rPr>
        <w:t xml:space="preserve">  возвышенностей?</w:t>
      </w:r>
      <w:proofErr w:type="gramEnd"/>
      <w:r w:rsidRPr="00CE18E0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 Овраги, балки, речные долины (асимметричные, </w:t>
      </w:r>
      <w:proofErr w:type="spellStart"/>
      <w:r w:rsidRPr="00CE18E0">
        <w:rPr>
          <w:rFonts w:ascii="Times New Roman" w:hAnsi="Times New Roman" w:cs="Times New Roman"/>
          <w:color w:val="FF0000"/>
          <w:sz w:val="24"/>
          <w:szCs w:val="24"/>
          <w:u w:val="single"/>
        </w:rPr>
        <w:t>террисированные</w:t>
      </w:r>
      <w:proofErr w:type="spellEnd"/>
      <w:r w:rsidRPr="00CE18E0">
        <w:rPr>
          <w:rFonts w:ascii="Times New Roman" w:hAnsi="Times New Roman" w:cs="Times New Roman"/>
          <w:color w:val="FF0000"/>
          <w:sz w:val="24"/>
          <w:szCs w:val="24"/>
          <w:u w:val="single"/>
        </w:rPr>
        <w:t>)</w:t>
      </w:r>
      <w:r w:rsidR="006B1F93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6B1F93">
        <w:rPr>
          <w:rFonts w:ascii="Times New Roman" w:hAnsi="Times New Roman" w:cs="Times New Roman"/>
          <w:color w:val="FF0000"/>
          <w:sz w:val="24"/>
          <w:szCs w:val="24"/>
        </w:rPr>
        <w:t>(2б</w:t>
      </w:r>
      <w:r w:rsidR="006B1F93">
        <w:rPr>
          <w:rFonts w:ascii="Times New Roman" w:hAnsi="Times New Roman" w:cs="Times New Roman"/>
          <w:sz w:val="24"/>
          <w:szCs w:val="24"/>
        </w:rPr>
        <w:t>)</w:t>
      </w:r>
      <w:r w:rsidRPr="00CE18E0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. </w:t>
      </w:r>
      <w:r w:rsidRPr="00CE18E0">
        <w:rPr>
          <w:rFonts w:ascii="Times New Roman" w:hAnsi="Times New Roman" w:cs="Times New Roman"/>
          <w:sz w:val="24"/>
          <w:szCs w:val="24"/>
        </w:rPr>
        <w:t xml:space="preserve">Было ли оледенение на территории Татарстана? </w:t>
      </w:r>
      <w:r w:rsidRPr="00CE18E0">
        <w:rPr>
          <w:rFonts w:ascii="Times New Roman" w:hAnsi="Times New Roman" w:cs="Times New Roman"/>
          <w:color w:val="FF0000"/>
          <w:sz w:val="24"/>
          <w:szCs w:val="24"/>
          <w:u w:val="single"/>
        </w:rPr>
        <w:t>Не было</w:t>
      </w:r>
      <w:r w:rsidR="006B1F93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6B1F93">
        <w:rPr>
          <w:rFonts w:ascii="Times New Roman" w:hAnsi="Times New Roman" w:cs="Times New Roman"/>
          <w:color w:val="FF0000"/>
          <w:sz w:val="24"/>
          <w:szCs w:val="24"/>
        </w:rPr>
        <w:t>(2б</w:t>
      </w:r>
      <w:r w:rsidR="006B1F93">
        <w:rPr>
          <w:rFonts w:ascii="Times New Roman" w:hAnsi="Times New Roman" w:cs="Times New Roman"/>
          <w:sz w:val="24"/>
          <w:szCs w:val="24"/>
        </w:rPr>
        <w:t>)</w:t>
      </w:r>
    </w:p>
    <w:p w:rsidR="00CE18E0" w:rsidRPr="00CE18E0" w:rsidRDefault="00CE18E0" w:rsidP="000403DD">
      <w:pPr>
        <w:spacing w:after="0" w:line="240" w:lineRule="auto"/>
        <w:ind w:left="425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 xml:space="preserve">В Восточной Сибири  господствуют таежные ландшафты.  Чем </w:t>
      </w:r>
      <w:proofErr w:type="gramStart"/>
      <w:r w:rsidRPr="00CE18E0">
        <w:rPr>
          <w:rFonts w:ascii="Times New Roman" w:hAnsi="Times New Roman" w:cs="Times New Roman"/>
          <w:sz w:val="24"/>
          <w:szCs w:val="24"/>
        </w:rPr>
        <w:t>восточно-сибирская</w:t>
      </w:r>
      <w:proofErr w:type="gramEnd"/>
      <w:r w:rsidRPr="00CE18E0">
        <w:rPr>
          <w:rFonts w:ascii="Times New Roman" w:hAnsi="Times New Roman" w:cs="Times New Roman"/>
          <w:sz w:val="24"/>
          <w:szCs w:val="24"/>
        </w:rPr>
        <w:t xml:space="preserve"> тайга существенно отличается от западно-сибирской и восточно-европейской тайги?</w:t>
      </w:r>
    </w:p>
    <w:p w:rsidR="00CE18E0" w:rsidRPr="00CE18E0" w:rsidRDefault="00CE18E0" w:rsidP="000403DD">
      <w:pPr>
        <w:spacing w:after="0" w:line="240" w:lineRule="auto"/>
        <w:ind w:left="425" w:firstLine="851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CE18E0">
        <w:rPr>
          <w:rFonts w:ascii="Times New Roman" w:hAnsi="Times New Roman" w:cs="Times New Roman"/>
          <w:color w:val="FF0000"/>
          <w:sz w:val="24"/>
          <w:szCs w:val="24"/>
          <w:u w:val="single"/>
        </w:rPr>
        <w:t>В  Восточной Сибири преобладает светлохвойная тайга, где лесообразующей породой  деревьев является лиственница, в отличи</w:t>
      </w:r>
      <w:proofErr w:type="gramStart"/>
      <w:r w:rsidRPr="00CE18E0">
        <w:rPr>
          <w:rFonts w:ascii="Times New Roman" w:hAnsi="Times New Roman" w:cs="Times New Roman"/>
          <w:color w:val="FF0000"/>
          <w:sz w:val="24"/>
          <w:szCs w:val="24"/>
          <w:u w:val="single"/>
        </w:rPr>
        <w:t>и</w:t>
      </w:r>
      <w:proofErr w:type="gramEnd"/>
      <w:r w:rsidRPr="00CE18E0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от темнохвойной тайги с елью, сосной и кедром.</w:t>
      </w:r>
      <w:r w:rsidR="006B1F93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6B1F93">
        <w:rPr>
          <w:rFonts w:ascii="Times New Roman" w:hAnsi="Times New Roman" w:cs="Times New Roman"/>
          <w:color w:val="FF0000"/>
          <w:sz w:val="24"/>
          <w:szCs w:val="24"/>
        </w:rPr>
        <w:t>(2б</w:t>
      </w:r>
      <w:r w:rsidR="006B1F9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11"/>
        <w:gridCol w:w="6701"/>
        <w:gridCol w:w="1776"/>
      </w:tblGrid>
      <w:tr w:rsidR="00425324" w:rsidRPr="005153FC" w:rsidTr="00A93866">
        <w:trPr>
          <w:trHeight w:val="364"/>
        </w:trPr>
        <w:tc>
          <w:tcPr>
            <w:tcW w:w="1411" w:type="dxa"/>
            <w:hideMark/>
          </w:tcPr>
          <w:p w:rsidR="00425324" w:rsidRPr="005153FC" w:rsidRDefault="00425324" w:rsidP="00425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3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5153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701" w:type="dxa"/>
            <w:hideMark/>
          </w:tcPr>
          <w:p w:rsidR="00425324" w:rsidRPr="005153FC" w:rsidRDefault="00425324" w:rsidP="006B1F93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3F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–1</w:t>
            </w:r>
            <w:r w:rsidR="00203C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</w:tcPr>
          <w:p w:rsidR="00425324" w:rsidRPr="005153FC" w:rsidRDefault="00425324" w:rsidP="00154CE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25324" w:rsidRDefault="00CE18E0" w:rsidP="006B1F9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 xml:space="preserve">Страна является федеративной республикой и бывшей колонией  Португалии. Входит в «первую пятерку» стран мира по площади территории и по общей численности населения. Доля городского населения (от общей численности населения) превышает 85%.  </w:t>
      </w:r>
    </w:p>
    <w:p w:rsidR="00CE18E0" w:rsidRPr="00CE18E0" w:rsidRDefault="00CE18E0" w:rsidP="006B1F9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>Природно-ресурсный потенциал богат: страна обладает многими видами минерального сырья и топлива для развития промышленности и агроклиматическими ресурсами для развития сельского хозяйства, а так же богата водными и лесными ресурсами.</w:t>
      </w:r>
    </w:p>
    <w:p w:rsidR="00CE18E0" w:rsidRPr="00CE18E0" w:rsidRDefault="00CE18E0" w:rsidP="006B1F93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 xml:space="preserve">Назовите страну </w:t>
      </w:r>
      <w:r w:rsidRPr="00CE18E0">
        <w:rPr>
          <w:rFonts w:ascii="Times New Roman" w:hAnsi="Times New Roman" w:cs="Times New Roman"/>
          <w:color w:val="FF0000"/>
          <w:sz w:val="24"/>
          <w:szCs w:val="24"/>
        </w:rPr>
        <w:t>Бразилия</w:t>
      </w:r>
      <w:r w:rsidR="00DA7501">
        <w:rPr>
          <w:rFonts w:ascii="Times New Roman" w:hAnsi="Times New Roman" w:cs="Times New Roman"/>
          <w:color w:val="FF0000"/>
          <w:sz w:val="24"/>
          <w:szCs w:val="24"/>
        </w:rPr>
        <w:t xml:space="preserve"> (</w:t>
      </w:r>
      <w:r w:rsidR="006B1F93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DA7501">
        <w:rPr>
          <w:rFonts w:ascii="Times New Roman" w:hAnsi="Times New Roman" w:cs="Times New Roman"/>
          <w:color w:val="FF0000"/>
          <w:sz w:val="24"/>
          <w:szCs w:val="24"/>
        </w:rPr>
        <w:t>б)</w:t>
      </w:r>
    </w:p>
    <w:p w:rsidR="00CE18E0" w:rsidRPr="00CE18E0" w:rsidRDefault="00CE18E0" w:rsidP="006B1F93">
      <w:pPr>
        <w:spacing w:after="0" w:line="240" w:lineRule="auto"/>
        <w:ind w:left="426"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 xml:space="preserve">Укажите, на какую высоту полуденное Солнце может максимально подняться в пределах территории </w:t>
      </w:r>
      <w:proofErr w:type="gramStart"/>
      <w:r w:rsidRPr="00CE18E0">
        <w:rPr>
          <w:rFonts w:ascii="Times New Roman" w:hAnsi="Times New Roman" w:cs="Times New Roman"/>
          <w:sz w:val="24"/>
          <w:szCs w:val="24"/>
        </w:rPr>
        <w:t>государства</w:t>
      </w:r>
      <w:proofErr w:type="gramEnd"/>
      <w:r w:rsidRPr="00CE18E0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gramStart"/>
      <w:r w:rsidRPr="00CE18E0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CE18E0">
        <w:rPr>
          <w:rFonts w:ascii="Times New Roman" w:hAnsi="Times New Roman" w:cs="Times New Roman"/>
          <w:sz w:val="24"/>
          <w:szCs w:val="24"/>
        </w:rPr>
        <w:t xml:space="preserve"> время</w:t>
      </w:r>
      <w:r w:rsidR="00425324">
        <w:rPr>
          <w:rFonts w:ascii="Times New Roman" w:hAnsi="Times New Roman" w:cs="Times New Roman"/>
          <w:sz w:val="24"/>
          <w:szCs w:val="24"/>
        </w:rPr>
        <w:t xml:space="preserve"> </w:t>
      </w:r>
      <w:r w:rsidRPr="00CE18E0">
        <w:rPr>
          <w:rFonts w:ascii="Times New Roman" w:hAnsi="Times New Roman" w:cs="Times New Roman"/>
          <w:sz w:val="24"/>
          <w:szCs w:val="24"/>
        </w:rPr>
        <w:t>(</w:t>
      </w:r>
      <w:r w:rsidR="00425324">
        <w:rPr>
          <w:rFonts w:ascii="Times New Roman" w:hAnsi="Times New Roman" w:cs="Times New Roman"/>
          <w:sz w:val="24"/>
          <w:szCs w:val="24"/>
        </w:rPr>
        <w:t>време</w:t>
      </w:r>
      <w:r w:rsidRPr="00CE18E0">
        <w:rPr>
          <w:rFonts w:ascii="Times New Roman" w:hAnsi="Times New Roman" w:cs="Times New Roman"/>
          <w:sz w:val="24"/>
          <w:szCs w:val="24"/>
        </w:rPr>
        <w:t xml:space="preserve">на) года  это возможно?- </w:t>
      </w:r>
      <w:r w:rsidRPr="00CE18E0">
        <w:rPr>
          <w:rFonts w:ascii="Times New Roman" w:hAnsi="Times New Roman" w:cs="Times New Roman"/>
          <w:color w:val="FF0000"/>
          <w:sz w:val="24"/>
          <w:szCs w:val="24"/>
        </w:rPr>
        <w:t xml:space="preserve"> высота Солнца -90</w:t>
      </w:r>
      <w:r w:rsidRPr="00CE18E0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0</w:t>
      </w:r>
      <w:r w:rsidR="00DA7501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 xml:space="preserve"> </w:t>
      </w:r>
      <w:r w:rsidR="00DA7501" w:rsidRPr="00DA7501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="00203C5A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DA7501" w:rsidRPr="00DA7501">
        <w:rPr>
          <w:rFonts w:ascii="Times New Roman" w:hAnsi="Times New Roman" w:cs="Times New Roman"/>
          <w:color w:val="FF0000"/>
          <w:sz w:val="24"/>
          <w:szCs w:val="24"/>
        </w:rPr>
        <w:t>б)</w:t>
      </w:r>
      <w:r w:rsidRPr="00CE18E0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 xml:space="preserve"> </w:t>
      </w:r>
      <w:r w:rsidR="00DA750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18E0">
        <w:rPr>
          <w:rFonts w:ascii="Times New Roman" w:hAnsi="Times New Roman" w:cs="Times New Roman"/>
          <w:color w:val="FF0000"/>
          <w:sz w:val="24"/>
          <w:szCs w:val="24"/>
        </w:rPr>
        <w:t>в период  весна-</w:t>
      </w:r>
      <w:r w:rsidR="00425324">
        <w:rPr>
          <w:rFonts w:ascii="Times New Roman" w:hAnsi="Times New Roman" w:cs="Times New Roman"/>
          <w:color w:val="FF0000"/>
          <w:sz w:val="24"/>
          <w:szCs w:val="24"/>
        </w:rPr>
        <w:t>лето</w:t>
      </w:r>
      <w:r w:rsidRPr="00CE18E0">
        <w:rPr>
          <w:rFonts w:ascii="Times New Roman" w:hAnsi="Times New Roman" w:cs="Times New Roman"/>
          <w:color w:val="FF0000"/>
          <w:sz w:val="24"/>
          <w:szCs w:val="24"/>
        </w:rPr>
        <w:t>-осень</w:t>
      </w:r>
      <w:r w:rsidR="00DA7501">
        <w:rPr>
          <w:rFonts w:ascii="Times New Roman" w:hAnsi="Times New Roman" w:cs="Times New Roman"/>
          <w:color w:val="FF0000"/>
          <w:sz w:val="24"/>
          <w:szCs w:val="24"/>
        </w:rPr>
        <w:t xml:space="preserve"> (1,5б)</w:t>
      </w:r>
      <w:r w:rsidRPr="00CE18E0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CE18E0" w:rsidRPr="00CE18E0" w:rsidRDefault="00CE18E0" w:rsidP="006B1F93">
      <w:pPr>
        <w:spacing w:after="0" w:line="240" w:lineRule="auto"/>
        <w:ind w:left="426" w:firstLine="709"/>
        <w:rPr>
          <w:rFonts w:ascii="Times New Roman" w:hAnsi="Times New Roman" w:cs="Times New Roman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>В пределах каких природных зон находится территория страны?</w:t>
      </w:r>
      <w:r w:rsidRPr="00CE18E0">
        <w:rPr>
          <w:rFonts w:ascii="Times New Roman" w:hAnsi="Times New Roman" w:cs="Times New Roman"/>
          <w:color w:val="FF0000"/>
          <w:sz w:val="24"/>
          <w:szCs w:val="24"/>
        </w:rPr>
        <w:t xml:space="preserve"> Влажные экваториальные леса, саванны и редколесья, переменно-влажные леса</w:t>
      </w:r>
      <w:r w:rsidR="00DA7501">
        <w:rPr>
          <w:rFonts w:ascii="Times New Roman" w:hAnsi="Times New Roman" w:cs="Times New Roman"/>
          <w:color w:val="FF0000"/>
          <w:sz w:val="24"/>
          <w:szCs w:val="24"/>
        </w:rPr>
        <w:t xml:space="preserve"> (1,5 б)</w:t>
      </w:r>
    </w:p>
    <w:p w:rsidR="00CE18E0" w:rsidRPr="00CE18E0" w:rsidRDefault="00CE18E0" w:rsidP="006B1F93">
      <w:pPr>
        <w:spacing w:after="0" w:line="240" w:lineRule="auto"/>
        <w:ind w:left="426"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 xml:space="preserve">Назовите официальный язык  страны – </w:t>
      </w:r>
      <w:r w:rsidRPr="00CE18E0">
        <w:rPr>
          <w:rFonts w:ascii="Times New Roman" w:hAnsi="Times New Roman" w:cs="Times New Roman"/>
          <w:color w:val="FF0000"/>
          <w:sz w:val="24"/>
          <w:szCs w:val="24"/>
        </w:rPr>
        <w:t>португальский</w:t>
      </w:r>
      <w:r w:rsidR="00DA7501">
        <w:rPr>
          <w:rFonts w:ascii="Times New Roman" w:hAnsi="Times New Roman" w:cs="Times New Roman"/>
          <w:color w:val="FF0000"/>
          <w:sz w:val="24"/>
          <w:szCs w:val="24"/>
        </w:rPr>
        <w:t xml:space="preserve"> (</w:t>
      </w:r>
      <w:r w:rsidR="006B1F93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="00DA7501">
        <w:rPr>
          <w:rFonts w:ascii="Times New Roman" w:hAnsi="Times New Roman" w:cs="Times New Roman"/>
          <w:color w:val="FF0000"/>
          <w:sz w:val="24"/>
          <w:szCs w:val="24"/>
        </w:rPr>
        <w:t>б)</w:t>
      </w:r>
    </w:p>
    <w:p w:rsidR="00CE18E0" w:rsidRPr="00CE18E0" w:rsidRDefault="00CE18E0" w:rsidP="006B1F93">
      <w:pPr>
        <w:spacing w:after="0" w:line="240" w:lineRule="auto"/>
        <w:ind w:left="426"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 xml:space="preserve">Укажите, </w:t>
      </w:r>
      <w:r w:rsidR="00DA7501">
        <w:rPr>
          <w:rFonts w:ascii="Times New Roman" w:hAnsi="Times New Roman" w:cs="Times New Roman"/>
          <w:sz w:val="24"/>
          <w:szCs w:val="24"/>
        </w:rPr>
        <w:t>две</w:t>
      </w:r>
      <w:r w:rsidRPr="00CE18E0">
        <w:rPr>
          <w:rFonts w:ascii="Times New Roman" w:hAnsi="Times New Roman" w:cs="Times New Roman"/>
          <w:sz w:val="24"/>
          <w:szCs w:val="24"/>
        </w:rPr>
        <w:t xml:space="preserve"> сельскохозяйственные культуры, по производству которых страна является лидером. </w:t>
      </w:r>
      <w:r w:rsidRPr="00CE18E0">
        <w:rPr>
          <w:rFonts w:ascii="Times New Roman" w:hAnsi="Times New Roman" w:cs="Times New Roman"/>
          <w:color w:val="FF0000"/>
          <w:sz w:val="24"/>
          <w:szCs w:val="24"/>
        </w:rPr>
        <w:t>Сахарный тростник, кофе</w:t>
      </w:r>
      <w:r w:rsidR="00DA7501">
        <w:rPr>
          <w:rFonts w:ascii="Times New Roman" w:hAnsi="Times New Roman" w:cs="Times New Roman"/>
          <w:color w:val="FF0000"/>
          <w:sz w:val="24"/>
          <w:szCs w:val="24"/>
        </w:rPr>
        <w:t>.(2б)</w:t>
      </w:r>
    </w:p>
    <w:p w:rsidR="00CE18E0" w:rsidRPr="00CE18E0" w:rsidRDefault="00CE18E0" w:rsidP="006B1F93">
      <w:pPr>
        <w:spacing w:after="0" w:line="240" w:lineRule="auto"/>
        <w:ind w:left="426"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 xml:space="preserve">Укажите страну, на границе с которой находится одна из крупнейших гидростанций в мире. </w:t>
      </w:r>
      <w:r w:rsidRPr="00CE18E0">
        <w:rPr>
          <w:rFonts w:ascii="Times New Roman" w:hAnsi="Times New Roman" w:cs="Times New Roman"/>
          <w:color w:val="FF0000"/>
          <w:sz w:val="24"/>
          <w:szCs w:val="24"/>
        </w:rPr>
        <w:t>Парагвай</w:t>
      </w:r>
      <w:r w:rsidR="00DA7501">
        <w:rPr>
          <w:rFonts w:ascii="Times New Roman" w:hAnsi="Times New Roman" w:cs="Times New Roman"/>
          <w:color w:val="FF0000"/>
          <w:sz w:val="24"/>
          <w:szCs w:val="24"/>
        </w:rPr>
        <w:t xml:space="preserve"> (1б)</w:t>
      </w:r>
    </w:p>
    <w:p w:rsidR="00CE18E0" w:rsidRPr="00CE18E0" w:rsidRDefault="00CE18E0" w:rsidP="006B1F93">
      <w:pPr>
        <w:spacing w:after="0" w:line="240" w:lineRule="auto"/>
        <w:ind w:left="426"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 xml:space="preserve">Как называется гидростанция? </w:t>
      </w:r>
      <w:proofErr w:type="spellStart"/>
      <w:r w:rsidRPr="00CE18E0">
        <w:rPr>
          <w:rFonts w:ascii="Times New Roman" w:hAnsi="Times New Roman" w:cs="Times New Roman"/>
          <w:color w:val="FF0000"/>
          <w:sz w:val="24"/>
          <w:szCs w:val="24"/>
        </w:rPr>
        <w:t>Итайпу</w:t>
      </w:r>
      <w:proofErr w:type="spellEnd"/>
      <w:r w:rsidR="00DA7501">
        <w:rPr>
          <w:rFonts w:ascii="Times New Roman" w:hAnsi="Times New Roman" w:cs="Times New Roman"/>
          <w:color w:val="FF0000"/>
          <w:sz w:val="24"/>
          <w:szCs w:val="24"/>
        </w:rPr>
        <w:t xml:space="preserve"> (1б)</w:t>
      </w:r>
    </w:p>
    <w:p w:rsidR="00CE18E0" w:rsidRDefault="00CE18E0" w:rsidP="006B1F93">
      <w:pPr>
        <w:spacing w:after="0" w:line="240" w:lineRule="auto"/>
        <w:ind w:left="426"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CE18E0">
        <w:rPr>
          <w:rFonts w:ascii="Times New Roman" w:hAnsi="Times New Roman" w:cs="Times New Roman"/>
          <w:sz w:val="24"/>
          <w:szCs w:val="24"/>
        </w:rPr>
        <w:t>Назовите города данного государства, являющиеся крупнейшими, чем столица</w:t>
      </w:r>
      <w:r w:rsidRPr="00CE18E0">
        <w:rPr>
          <w:rFonts w:ascii="Times New Roman" w:hAnsi="Times New Roman" w:cs="Times New Roman"/>
          <w:color w:val="FF0000"/>
          <w:sz w:val="24"/>
          <w:szCs w:val="24"/>
        </w:rPr>
        <w:t xml:space="preserve"> Сан-Паулу, Рио-де-Жанейро.</w:t>
      </w:r>
      <w:r w:rsidR="001D50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A7501">
        <w:rPr>
          <w:rFonts w:ascii="Times New Roman" w:hAnsi="Times New Roman" w:cs="Times New Roman"/>
          <w:color w:val="FF0000"/>
          <w:sz w:val="24"/>
          <w:szCs w:val="24"/>
        </w:rPr>
        <w:t>(2б)</w:t>
      </w:r>
    </w:p>
    <w:p w:rsidR="00000CC1" w:rsidRDefault="00000CC1" w:rsidP="006B1F93">
      <w:pPr>
        <w:spacing w:after="0" w:line="240" w:lineRule="auto"/>
        <w:ind w:left="426" w:firstLine="709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11"/>
        <w:gridCol w:w="6701"/>
        <w:gridCol w:w="1780"/>
      </w:tblGrid>
      <w:tr w:rsidR="000B013D" w:rsidTr="00A93866">
        <w:trPr>
          <w:trHeight w:val="364"/>
        </w:trPr>
        <w:tc>
          <w:tcPr>
            <w:tcW w:w="1411" w:type="dxa"/>
            <w:hideMark/>
          </w:tcPr>
          <w:p w:rsidR="000B013D" w:rsidRDefault="000B013D" w:rsidP="000B0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Задание 3. </w:t>
            </w:r>
          </w:p>
        </w:tc>
        <w:tc>
          <w:tcPr>
            <w:tcW w:w="6701" w:type="dxa"/>
            <w:hideMark/>
          </w:tcPr>
          <w:p w:rsidR="000B013D" w:rsidRDefault="000B013D" w:rsidP="00000CC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Максимальное количество баллов – </w:t>
            </w:r>
            <w:r w:rsidR="00000CC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80" w:type="dxa"/>
          </w:tcPr>
          <w:p w:rsidR="000B013D" w:rsidRDefault="000B013D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B013D" w:rsidRDefault="000B013D" w:rsidP="000B013D">
      <w:pPr>
        <w:spacing w:after="0" w:line="240" w:lineRule="auto"/>
        <w:rPr>
          <w:rFonts w:ascii="Arial" w:hAnsi="Arial" w:cs="Arial"/>
        </w:rPr>
      </w:pPr>
    </w:p>
    <w:p w:rsidR="000B013D" w:rsidRDefault="000B013D" w:rsidP="000B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каждого утверждения укажите, верное оно или неверное. Свой ответ поясните, почему Вы так считаете.</w:t>
      </w:r>
    </w:p>
    <w:p w:rsidR="000B013D" w:rsidRDefault="000B013D" w:rsidP="000B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 тропических широтах при высокой температуре не происходит восходящего потока воздуха и не образуются осадки.</w:t>
      </w:r>
    </w:p>
    <w:p w:rsidR="000B013D" w:rsidRDefault="000B013D" w:rsidP="000B01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Верно (1б). На этих широтах преобладают нисходящие потоки воздуха, пришедшего с экваториальных широт, поэтому нет восходящего потока воздуха и осадки не образуются (</w:t>
      </w:r>
      <w:r w:rsidR="00000CC1">
        <w:rPr>
          <w:rFonts w:ascii="Times New Roman" w:hAnsi="Times New Roman" w:cs="Times New Roman"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color w:val="FF0000"/>
          <w:sz w:val="24"/>
          <w:szCs w:val="24"/>
        </w:rPr>
        <w:t>б).</w:t>
      </w:r>
    </w:p>
    <w:p w:rsidR="000B013D" w:rsidRDefault="000B013D" w:rsidP="000B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Соленость воды в Норвежском море выше, чем в Карском море.</w:t>
      </w:r>
    </w:p>
    <w:p w:rsidR="000B013D" w:rsidRDefault="000B013D" w:rsidP="000B01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Верно (1б). В Карское море впадают крупные реки и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распресняют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морскую воду. В Норвежском море проходит теплое Северо-Атлантическое течение, переносящее более соленую воду, речной сток небольшой (</w:t>
      </w:r>
      <w:r w:rsidR="00000CC1">
        <w:rPr>
          <w:rFonts w:ascii="Times New Roman" w:hAnsi="Times New Roman" w:cs="Times New Roman"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color w:val="FF0000"/>
          <w:sz w:val="24"/>
          <w:szCs w:val="24"/>
        </w:rPr>
        <w:t>б).</w:t>
      </w:r>
    </w:p>
    <w:p w:rsidR="000B013D" w:rsidRDefault="000B013D" w:rsidP="000B01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 Не тонущий предмет, выпавший с корабля у берегов Чили, будет дрейфовать по течению в сторону Антарктиды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B013D" w:rsidRDefault="000B013D" w:rsidP="000B01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Нет (1б). Он будет дрейфовать по течению в сторону экватора (Перу…) (</w:t>
      </w:r>
      <w:r w:rsidR="00000CC1">
        <w:rPr>
          <w:rFonts w:ascii="Times New Roman" w:hAnsi="Times New Roman" w:cs="Times New Roman"/>
          <w:color w:val="FF0000"/>
          <w:sz w:val="24"/>
          <w:szCs w:val="24"/>
        </w:rPr>
        <w:t>2</w:t>
      </w:r>
      <w:r>
        <w:rPr>
          <w:rFonts w:ascii="Times New Roman" w:hAnsi="Times New Roman" w:cs="Times New Roman"/>
          <w:color w:val="FF0000"/>
          <w:sz w:val="24"/>
          <w:szCs w:val="24"/>
        </w:rPr>
        <w:t>б)</w:t>
      </w:r>
    </w:p>
    <w:p w:rsidR="000B013D" w:rsidRDefault="000B013D" w:rsidP="00CE18E0">
      <w:pPr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11"/>
        <w:gridCol w:w="6701"/>
        <w:gridCol w:w="1780"/>
      </w:tblGrid>
      <w:tr w:rsidR="00CE18E0" w:rsidTr="00A93866">
        <w:trPr>
          <w:trHeight w:val="364"/>
        </w:trPr>
        <w:tc>
          <w:tcPr>
            <w:tcW w:w="1411" w:type="dxa"/>
            <w:hideMark/>
          </w:tcPr>
          <w:p w:rsidR="00CE18E0" w:rsidRDefault="00CE18E0" w:rsidP="00DA7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  <w:r w:rsidR="00DA7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701" w:type="dxa"/>
            <w:hideMark/>
          </w:tcPr>
          <w:p w:rsidR="00CE18E0" w:rsidRDefault="00CE18E0" w:rsidP="000B013D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</w:t>
            </w:r>
            <w:r w:rsidR="000B013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80" w:type="dxa"/>
          </w:tcPr>
          <w:p w:rsidR="00CE18E0" w:rsidRDefault="00CE18E0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403DD" w:rsidRPr="00985BA6" w:rsidRDefault="000403DD" w:rsidP="000403DD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85BA6">
        <w:rPr>
          <w:rFonts w:ascii="Times New Roman" w:hAnsi="Times New Roman" w:cs="Times New Roman"/>
          <w:sz w:val="24"/>
          <w:szCs w:val="24"/>
        </w:rPr>
        <w:t xml:space="preserve">Определите масштаб карты. Численный: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>1:10 000</w:t>
      </w:r>
      <w:r w:rsidRPr="00985BA6">
        <w:rPr>
          <w:rFonts w:ascii="Times New Roman" w:hAnsi="Times New Roman" w:cs="Times New Roman"/>
          <w:sz w:val="24"/>
          <w:szCs w:val="24"/>
        </w:rPr>
        <w:t xml:space="preserve">; (1б) именованный: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 xml:space="preserve">в 1см 100 м </w:t>
      </w:r>
      <w:r w:rsidRPr="00985BA6">
        <w:rPr>
          <w:rFonts w:ascii="Times New Roman" w:hAnsi="Times New Roman" w:cs="Times New Roman"/>
          <w:sz w:val="24"/>
          <w:szCs w:val="24"/>
        </w:rPr>
        <w:t>(1б)</w:t>
      </w:r>
    </w:p>
    <w:p w:rsidR="000403DD" w:rsidRPr="00985BA6" w:rsidRDefault="000403DD" w:rsidP="000403DD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85BA6">
        <w:rPr>
          <w:rFonts w:ascii="Times New Roman" w:hAnsi="Times New Roman" w:cs="Times New Roman"/>
          <w:sz w:val="24"/>
          <w:szCs w:val="24"/>
        </w:rPr>
        <w:t xml:space="preserve">Высота сечения рельефа составляет (м). Ответ: 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 xml:space="preserve">2,5 </w:t>
      </w:r>
      <w:r w:rsidRPr="00985BA6">
        <w:rPr>
          <w:rFonts w:ascii="Times New Roman" w:hAnsi="Times New Roman" w:cs="Times New Roman"/>
          <w:sz w:val="24"/>
          <w:szCs w:val="24"/>
        </w:rPr>
        <w:t>(2б);</w:t>
      </w:r>
    </w:p>
    <w:p w:rsidR="000403DD" w:rsidRPr="00985BA6" w:rsidRDefault="000403DD" w:rsidP="000403DD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985BA6">
        <w:rPr>
          <w:rFonts w:ascii="Times New Roman" w:hAnsi="Times New Roman" w:cs="Times New Roman"/>
          <w:sz w:val="24"/>
          <w:szCs w:val="24"/>
        </w:rPr>
        <w:t xml:space="preserve">Определите падение правого притока </w:t>
      </w:r>
      <w:proofErr w:type="spellStart"/>
      <w:r w:rsidRPr="00985BA6">
        <w:rPr>
          <w:rFonts w:ascii="Times New Roman" w:hAnsi="Times New Roman" w:cs="Times New Roman"/>
          <w:sz w:val="24"/>
          <w:szCs w:val="24"/>
        </w:rPr>
        <w:t>р.Андога</w:t>
      </w:r>
      <w:proofErr w:type="spellEnd"/>
      <w:r w:rsidRPr="00985BA6">
        <w:rPr>
          <w:rFonts w:ascii="Times New Roman" w:hAnsi="Times New Roman" w:cs="Times New Roman"/>
          <w:color w:val="FF0000"/>
          <w:sz w:val="24"/>
          <w:szCs w:val="24"/>
        </w:rPr>
        <w:t xml:space="preserve">. 143-129.4=13,6 (+/-2). </w:t>
      </w:r>
      <w:r w:rsidRPr="00985BA6">
        <w:rPr>
          <w:rFonts w:ascii="Times New Roman" w:hAnsi="Times New Roman" w:cs="Times New Roman"/>
          <w:sz w:val="24"/>
          <w:szCs w:val="24"/>
        </w:rPr>
        <w:t>(2б)</w:t>
      </w:r>
    </w:p>
    <w:p w:rsidR="000403DD" w:rsidRDefault="000403DD" w:rsidP="000403DD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85BA6">
        <w:rPr>
          <w:rFonts w:ascii="Times New Roman" w:hAnsi="Times New Roman" w:cs="Times New Roman"/>
          <w:sz w:val="24"/>
          <w:szCs w:val="24"/>
        </w:rPr>
        <w:t xml:space="preserve">Определите истинный азимут направления от пересечения грунтовых дорог западнее дома лесника до мукомольного завода. Ответ: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>340</w:t>
      </w:r>
      <w:r w:rsidRPr="00985BA6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0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 xml:space="preserve"> - дирекционный угол - 2</w:t>
      </w:r>
      <w:r w:rsidRPr="00985BA6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0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>22</w:t>
      </w:r>
      <w:r w:rsidRPr="00985BA6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/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 xml:space="preserve"> (сближение меридианов)</w:t>
      </w:r>
      <w:r w:rsidRPr="00985BA6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 xml:space="preserve">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>=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>337</w:t>
      </w:r>
      <w:r w:rsidRPr="00985BA6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о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>38</w:t>
      </w:r>
      <w:r w:rsidRPr="00985BA6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/</w:t>
      </w:r>
      <w:r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 xml:space="preserve">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>(+/- 1</w:t>
      </w:r>
      <w:r w:rsidRPr="00985BA6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о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>).</w:t>
      </w:r>
    </w:p>
    <w:p w:rsidR="000403DD" w:rsidRPr="00985BA6" w:rsidRDefault="000403DD" w:rsidP="000403DD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985BA6">
        <w:rPr>
          <w:rFonts w:ascii="Times New Roman" w:hAnsi="Times New Roman" w:cs="Times New Roman"/>
          <w:color w:val="FF0000"/>
          <w:sz w:val="24"/>
          <w:szCs w:val="24"/>
        </w:rPr>
        <w:t xml:space="preserve">Один балл - за определение первой и второй точек и один балл - за определение истинного азимута. Определение истинного азимута возможно и без дирекционного угла. Верно записанный вариант ответа принимается за полное решение и оценивается по максимуму. </w:t>
      </w:r>
      <w:r w:rsidRPr="00985BA6">
        <w:rPr>
          <w:rFonts w:ascii="Times New Roman" w:hAnsi="Times New Roman" w:cs="Times New Roman"/>
          <w:sz w:val="24"/>
          <w:szCs w:val="24"/>
        </w:rPr>
        <w:t xml:space="preserve">(2б) </w:t>
      </w:r>
    </w:p>
    <w:p w:rsidR="000403DD" w:rsidRPr="00985BA6" w:rsidRDefault="000403DD" w:rsidP="000403DD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985BA6">
        <w:rPr>
          <w:rFonts w:ascii="Times New Roman" w:hAnsi="Times New Roman" w:cs="Times New Roman"/>
          <w:sz w:val="24"/>
          <w:szCs w:val="24"/>
        </w:rPr>
        <w:t>Определите расстояние от пересечения лесных дорог шириной 4м в лесу с средней высотой деревьев 5м до загона для скота в населенном пункте, который специализируется на выращивании зерна. Ответ: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 xml:space="preserve"> По одному баллу за определение первой и второй точек;   и 1 балл за вычисление 12,4 см х100 = 1240(+-10) м или 1,24 (1,25) км. </w:t>
      </w:r>
      <w:r w:rsidRPr="00985BA6">
        <w:rPr>
          <w:rFonts w:ascii="Times New Roman" w:hAnsi="Times New Roman" w:cs="Times New Roman"/>
          <w:sz w:val="24"/>
          <w:szCs w:val="24"/>
        </w:rPr>
        <w:t xml:space="preserve">(3б). </w:t>
      </w:r>
    </w:p>
    <w:p w:rsidR="000403DD" w:rsidRPr="00985BA6" w:rsidRDefault="000403DD" w:rsidP="000403DD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985BA6">
        <w:rPr>
          <w:rFonts w:ascii="Times New Roman" w:hAnsi="Times New Roman" w:cs="Times New Roman"/>
          <w:sz w:val="24"/>
          <w:szCs w:val="24"/>
        </w:rPr>
        <w:t xml:space="preserve">Определите объект по его прямоугольным координатам. х=6065600, у=4312180. Ответ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 xml:space="preserve">«Лес» </w:t>
      </w:r>
      <w:r w:rsidRPr="00985BA6">
        <w:rPr>
          <w:rFonts w:ascii="Times New Roman" w:hAnsi="Times New Roman" w:cs="Times New Roman"/>
          <w:sz w:val="24"/>
          <w:szCs w:val="24"/>
        </w:rPr>
        <w:t>(2б)</w:t>
      </w:r>
    </w:p>
    <w:p w:rsidR="000403DD" w:rsidRPr="00985BA6" w:rsidRDefault="000403DD" w:rsidP="000403DD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85BA6">
        <w:rPr>
          <w:rFonts w:ascii="Times New Roman" w:hAnsi="Times New Roman" w:cs="Times New Roman"/>
          <w:sz w:val="24"/>
          <w:szCs w:val="24"/>
        </w:rPr>
        <w:t xml:space="preserve">Определите характеристики деревьев елового леса: </w:t>
      </w:r>
    </w:p>
    <w:p w:rsidR="000403DD" w:rsidRPr="00985BA6" w:rsidRDefault="000403DD" w:rsidP="000403DD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985BA6">
        <w:rPr>
          <w:rFonts w:ascii="Times New Roman" w:hAnsi="Times New Roman" w:cs="Times New Roman"/>
          <w:sz w:val="24"/>
          <w:szCs w:val="24"/>
        </w:rPr>
        <w:t xml:space="preserve">а) среднюю высоту (м). Ответ: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 xml:space="preserve">15 </w:t>
      </w:r>
      <w:r w:rsidRPr="00985BA6">
        <w:rPr>
          <w:rFonts w:ascii="Times New Roman" w:hAnsi="Times New Roman" w:cs="Times New Roman"/>
          <w:sz w:val="24"/>
          <w:szCs w:val="24"/>
        </w:rPr>
        <w:t xml:space="preserve">(1б); </w:t>
      </w:r>
    </w:p>
    <w:p w:rsidR="000403DD" w:rsidRPr="00985BA6" w:rsidRDefault="000403DD" w:rsidP="000403DD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985BA6">
        <w:rPr>
          <w:rFonts w:ascii="Times New Roman" w:hAnsi="Times New Roman" w:cs="Times New Roman"/>
          <w:sz w:val="24"/>
          <w:szCs w:val="24"/>
        </w:rPr>
        <w:t xml:space="preserve">б) диаметр (м). Ответ: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 xml:space="preserve">0,10  </w:t>
      </w:r>
      <w:r w:rsidRPr="00985BA6">
        <w:rPr>
          <w:rFonts w:ascii="Times New Roman" w:hAnsi="Times New Roman" w:cs="Times New Roman"/>
          <w:sz w:val="24"/>
          <w:szCs w:val="24"/>
        </w:rPr>
        <w:t xml:space="preserve">(1б), </w:t>
      </w:r>
    </w:p>
    <w:p w:rsidR="000403DD" w:rsidRPr="00985BA6" w:rsidRDefault="000403DD" w:rsidP="000403DD">
      <w:pPr>
        <w:pStyle w:val="a3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985BA6">
        <w:rPr>
          <w:rFonts w:ascii="Times New Roman" w:hAnsi="Times New Roman" w:cs="Times New Roman"/>
          <w:sz w:val="24"/>
          <w:szCs w:val="24"/>
        </w:rPr>
        <w:t>в) среднее расстояние между деревьями (м). Ответ: 4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85BA6">
        <w:rPr>
          <w:rFonts w:ascii="Times New Roman" w:hAnsi="Times New Roman" w:cs="Times New Roman"/>
          <w:sz w:val="24"/>
          <w:szCs w:val="24"/>
        </w:rPr>
        <w:t>(1б).</w:t>
      </w:r>
    </w:p>
    <w:p w:rsidR="000403DD" w:rsidRPr="00985BA6" w:rsidRDefault="000403DD" w:rsidP="000403DD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985BA6">
        <w:rPr>
          <w:rFonts w:ascii="Times New Roman" w:hAnsi="Times New Roman" w:cs="Times New Roman"/>
          <w:sz w:val="24"/>
          <w:szCs w:val="24"/>
        </w:rPr>
        <w:t xml:space="preserve">8. Определите количество вырубленных деревьев при создании наиболее северной </w:t>
      </w:r>
      <w:proofErr w:type="spellStart"/>
      <w:r w:rsidRPr="00985BA6">
        <w:rPr>
          <w:rFonts w:ascii="Times New Roman" w:hAnsi="Times New Roman" w:cs="Times New Roman"/>
          <w:sz w:val="24"/>
          <w:szCs w:val="24"/>
        </w:rPr>
        <w:t>субширотной</w:t>
      </w:r>
      <w:proofErr w:type="spellEnd"/>
      <w:r w:rsidRPr="00985BA6">
        <w:rPr>
          <w:rFonts w:ascii="Times New Roman" w:hAnsi="Times New Roman" w:cs="Times New Roman"/>
          <w:sz w:val="24"/>
          <w:szCs w:val="24"/>
        </w:rPr>
        <w:t xml:space="preserve"> просеки в лесу </w:t>
      </w:r>
      <w:proofErr w:type="spellStart"/>
      <w:r w:rsidRPr="00985BA6">
        <w:rPr>
          <w:rFonts w:ascii="Times New Roman" w:hAnsi="Times New Roman" w:cs="Times New Roman"/>
          <w:sz w:val="24"/>
          <w:szCs w:val="24"/>
        </w:rPr>
        <w:t>Коршуки</w:t>
      </w:r>
      <w:proofErr w:type="spellEnd"/>
      <w:r w:rsidRPr="00985BA6">
        <w:rPr>
          <w:rFonts w:ascii="Times New Roman" w:hAnsi="Times New Roman" w:cs="Times New Roman"/>
          <w:sz w:val="24"/>
          <w:szCs w:val="24"/>
        </w:rPr>
        <w:t xml:space="preserve">. 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 xml:space="preserve">Надо определить длину просеки (320 м) и поделить на 5. Ответ 64 </w:t>
      </w:r>
      <w:r w:rsidRPr="00985BA6">
        <w:rPr>
          <w:rFonts w:ascii="Times New Roman" w:hAnsi="Times New Roman" w:cs="Times New Roman"/>
          <w:sz w:val="24"/>
          <w:szCs w:val="24"/>
        </w:rPr>
        <w:t>(2б)</w:t>
      </w:r>
    </w:p>
    <w:p w:rsidR="000403DD" w:rsidRDefault="000403DD" w:rsidP="000403DD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985BA6">
        <w:rPr>
          <w:rFonts w:ascii="Times New Roman" w:hAnsi="Times New Roman" w:cs="Times New Roman"/>
          <w:sz w:val="24"/>
          <w:szCs w:val="24"/>
        </w:rPr>
        <w:t>9. Определите объект, имеющий географические координаты 18</w:t>
      </w:r>
      <w:r w:rsidRPr="00985BA6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985BA6">
        <w:rPr>
          <w:rFonts w:ascii="Times New Roman" w:hAnsi="Times New Roman" w:cs="Times New Roman"/>
          <w:sz w:val="24"/>
          <w:szCs w:val="24"/>
        </w:rPr>
        <w:t>06</w:t>
      </w:r>
      <w:r w:rsidRPr="00985BA6">
        <w:rPr>
          <w:rFonts w:ascii="Times New Roman" w:hAnsi="Times New Roman" w:cs="Times New Roman"/>
          <w:sz w:val="24"/>
          <w:szCs w:val="24"/>
          <w:vertAlign w:val="superscript"/>
        </w:rPr>
        <w:t>/</w:t>
      </w:r>
      <w:r w:rsidRPr="00985BA6">
        <w:rPr>
          <w:rFonts w:ascii="Times New Roman" w:hAnsi="Times New Roman" w:cs="Times New Roman"/>
          <w:sz w:val="24"/>
          <w:szCs w:val="24"/>
        </w:rPr>
        <w:t>27</w:t>
      </w:r>
      <w:r w:rsidRPr="00985BA6">
        <w:rPr>
          <w:rFonts w:ascii="Times New Roman" w:hAnsi="Times New Roman" w:cs="Times New Roman"/>
          <w:sz w:val="24"/>
          <w:szCs w:val="24"/>
          <w:vertAlign w:val="superscript"/>
        </w:rPr>
        <w:t>//</w:t>
      </w:r>
      <w:r w:rsidRPr="00985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5BA6">
        <w:rPr>
          <w:rFonts w:ascii="Times New Roman" w:hAnsi="Times New Roman" w:cs="Times New Roman"/>
          <w:sz w:val="24"/>
          <w:szCs w:val="24"/>
        </w:rPr>
        <w:t>в.д</w:t>
      </w:r>
      <w:proofErr w:type="spellEnd"/>
      <w:r w:rsidRPr="00985BA6">
        <w:rPr>
          <w:rFonts w:ascii="Times New Roman" w:hAnsi="Times New Roman" w:cs="Times New Roman"/>
          <w:sz w:val="24"/>
          <w:szCs w:val="24"/>
        </w:rPr>
        <w:t>. 54</w:t>
      </w:r>
      <w:r w:rsidRPr="00985BA6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985BA6">
        <w:rPr>
          <w:rFonts w:ascii="Times New Roman" w:hAnsi="Times New Roman" w:cs="Times New Roman"/>
          <w:sz w:val="24"/>
          <w:szCs w:val="24"/>
        </w:rPr>
        <w:t>40</w:t>
      </w:r>
      <w:r w:rsidRPr="00985BA6">
        <w:rPr>
          <w:rFonts w:ascii="Times New Roman" w:hAnsi="Times New Roman" w:cs="Times New Roman"/>
          <w:sz w:val="24"/>
          <w:szCs w:val="24"/>
          <w:vertAlign w:val="superscript"/>
        </w:rPr>
        <w:t>/</w:t>
      </w:r>
      <w:r w:rsidRPr="00985BA6">
        <w:rPr>
          <w:rFonts w:ascii="Times New Roman" w:hAnsi="Times New Roman" w:cs="Times New Roman"/>
          <w:sz w:val="24"/>
          <w:szCs w:val="24"/>
        </w:rPr>
        <w:t>32</w:t>
      </w:r>
      <w:r w:rsidRPr="00985BA6">
        <w:rPr>
          <w:rFonts w:ascii="Times New Roman" w:hAnsi="Times New Roman" w:cs="Times New Roman"/>
          <w:sz w:val="24"/>
          <w:szCs w:val="24"/>
          <w:vertAlign w:val="superscript"/>
        </w:rPr>
        <w:t>//</w:t>
      </w:r>
      <w:r w:rsidRPr="00985B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5BA6">
        <w:rPr>
          <w:rFonts w:ascii="Times New Roman" w:hAnsi="Times New Roman" w:cs="Times New Roman"/>
          <w:sz w:val="24"/>
          <w:szCs w:val="24"/>
        </w:rPr>
        <w:t>с.ш</w:t>
      </w:r>
      <w:proofErr w:type="spellEnd"/>
      <w:r w:rsidRPr="00985B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03DD" w:rsidRPr="00985BA6" w:rsidRDefault="000403DD" w:rsidP="000403DD">
      <w:pPr>
        <w:spacing w:after="0" w:line="240" w:lineRule="auto"/>
        <w:ind w:left="567" w:hanging="141"/>
        <w:rPr>
          <w:rFonts w:ascii="Times New Roman" w:hAnsi="Times New Roman" w:cs="Times New Roman"/>
          <w:color w:val="FF0000"/>
          <w:sz w:val="24"/>
          <w:szCs w:val="24"/>
        </w:rPr>
      </w:pPr>
      <w:r w:rsidRPr="00985BA6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>точки с такими координатами на данной карте нет.</w:t>
      </w:r>
      <w:r w:rsidRPr="00985BA6">
        <w:rPr>
          <w:rFonts w:ascii="Times New Roman" w:hAnsi="Times New Roman" w:cs="Times New Roman"/>
          <w:sz w:val="24"/>
          <w:szCs w:val="24"/>
        </w:rPr>
        <w:t xml:space="preserve">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>(2б)</w:t>
      </w:r>
    </w:p>
    <w:p w:rsidR="000403DD" w:rsidRDefault="000403DD" w:rsidP="000403DD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985BA6">
        <w:rPr>
          <w:rFonts w:ascii="Times New Roman" w:hAnsi="Times New Roman" w:cs="Times New Roman"/>
          <w:sz w:val="24"/>
          <w:szCs w:val="24"/>
        </w:rPr>
        <w:t xml:space="preserve">10. Определите основные источники дохода жителей </w:t>
      </w:r>
      <w:proofErr w:type="spellStart"/>
      <w:r w:rsidRPr="00985BA6">
        <w:rPr>
          <w:rFonts w:ascii="Times New Roman" w:hAnsi="Times New Roman" w:cs="Times New Roman"/>
          <w:sz w:val="24"/>
          <w:szCs w:val="24"/>
        </w:rPr>
        <w:t>свх</w:t>
      </w:r>
      <w:proofErr w:type="spellEnd"/>
      <w:r w:rsidRPr="00985BA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85BA6">
        <w:rPr>
          <w:rFonts w:ascii="Times New Roman" w:hAnsi="Times New Roman" w:cs="Times New Roman"/>
          <w:sz w:val="24"/>
          <w:szCs w:val="24"/>
        </w:rPr>
        <w:t>Беличи</w:t>
      </w:r>
      <w:proofErr w:type="spellEnd"/>
      <w:r w:rsidRPr="00985B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03DD" w:rsidRPr="00985BA6" w:rsidRDefault="000403DD" w:rsidP="000403DD">
      <w:pPr>
        <w:spacing w:after="0" w:line="240" w:lineRule="auto"/>
        <w:ind w:left="567" w:hanging="141"/>
        <w:rPr>
          <w:rFonts w:ascii="Times New Roman" w:hAnsi="Times New Roman" w:cs="Times New Roman"/>
          <w:color w:val="FF0000"/>
          <w:sz w:val="24"/>
          <w:szCs w:val="24"/>
        </w:rPr>
      </w:pPr>
      <w:r w:rsidRPr="00985BA6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>продажа: фруктов (1б),  зерна (1б), муки (1б), мяса (1б), молока (1б)</w:t>
      </w:r>
    </w:p>
    <w:p w:rsidR="000403DD" w:rsidRPr="00985BA6" w:rsidRDefault="000403DD" w:rsidP="000403DD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985BA6">
        <w:rPr>
          <w:rFonts w:ascii="Times New Roman" w:hAnsi="Times New Roman" w:cs="Times New Roman"/>
          <w:sz w:val="24"/>
          <w:szCs w:val="24"/>
        </w:rPr>
        <w:t xml:space="preserve"> 11. Определите амплитуду высот профиля, построенного по лини А (с. Сидорово) – Б. (</w:t>
      </w:r>
      <w:r w:rsidRPr="00985BA6">
        <w:rPr>
          <w:rFonts w:ascii="Times New Roman" w:hAnsi="Times New Roman" w:cs="Times New Roman"/>
          <w:b/>
          <w:sz w:val="24"/>
          <w:szCs w:val="24"/>
        </w:rPr>
        <w:t>профиль строить не надо</w:t>
      </w:r>
      <w:r w:rsidRPr="00985BA6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5BA6">
        <w:rPr>
          <w:rFonts w:ascii="Times New Roman" w:hAnsi="Times New Roman" w:cs="Times New Roman"/>
          <w:sz w:val="24"/>
          <w:szCs w:val="24"/>
        </w:rPr>
        <w:t xml:space="preserve"> Ответ: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>150-129,4 = 20,6</w:t>
      </w:r>
      <w:r w:rsidRPr="00985B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5BA6">
        <w:rPr>
          <w:rFonts w:ascii="Times New Roman" w:hAnsi="Times New Roman" w:cs="Times New Roman"/>
          <w:sz w:val="24"/>
          <w:szCs w:val="24"/>
        </w:rPr>
        <w:t>(2б)</w:t>
      </w:r>
    </w:p>
    <w:p w:rsidR="000403DD" w:rsidRPr="00985BA6" w:rsidRDefault="000403DD" w:rsidP="000403DD">
      <w:pPr>
        <w:spacing w:after="0" w:line="240" w:lineRule="auto"/>
        <w:ind w:left="567" w:hanging="567"/>
        <w:rPr>
          <w:rFonts w:ascii="Times New Roman" w:hAnsi="Times New Roman" w:cs="Times New Roman"/>
          <w:color w:val="FF0000"/>
          <w:sz w:val="24"/>
          <w:szCs w:val="24"/>
        </w:rPr>
      </w:pPr>
      <w:r w:rsidRPr="00985BA6">
        <w:rPr>
          <w:rFonts w:ascii="Times New Roman" w:hAnsi="Times New Roman" w:cs="Times New Roman"/>
          <w:sz w:val="24"/>
          <w:szCs w:val="24"/>
        </w:rPr>
        <w:t xml:space="preserve">12. Найдите ошибки на карте. </w:t>
      </w:r>
      <w:r w:rsidRPr="00985BA6">
        <w:rPr>
          <w:rFonts w:ascii="Times New Roman" w:hAnsi="Times New Roman" w:cs="Times New Roman"/>
          <w:color w:val="FF0000"/>
          <w:sz w:val="24"/>
          <w:szCs w:val="24"/>
        </w:rPr>
        <w:t xml:space="preserve">За каждую указанную ошибку по 1 баллу. Отдельно стоящее дерево на фарватере реки (1б), течение реки в обратную сторону со скоростью 1 м/с (1б), дом лесника не в лесу (1б), водонапорная башня не в населенном пункте (1б), высота деревьев 515 м (л. </w:t>
      </w:r>
      <w:proofErr w:type="spellStart"/>
      <w:r w:rsidRPr="00985BA6">
        <w:rPr>
          <w:rFonts w:ascii="Times New Roman" w:hAnsi="Times New Roman" w:cs="Times New Roman"/>
          <w:color w:val="FF0000"/>
          <w:sz w:val="24"/>
          <w:szCs w:val="24"/>
        </w:rPr>
        <w:t>Коршуки</w:t>
      </w:r>
      <w:proofErr w:type="spellEnd"/>
      <w:r w:rsidRPr="00985BA6">
        <w:rPr>
          <w:rFonts w:ascii="Times New Roman" w:hAnsi="Times New Roman" w:cs="Times New Roman"/>
          <w:color w:val="FF0000"/>
          <w:sz w:val="24"/>
          <w:szCs w:val="24"/>
        </w:rPr>
        <w:t>).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000CC1" w:rsidRDefault="00000CC1" w:rsidP="00000CC1">
      <w:pPr>
        <w:spacing w:after="0" w:line="240" w:lineRule="auto"/>
        <w:ind w:left="360" w:hanging="76"/>
        <w:rPr>
          <w:rFonts w:ascii="Times New Roman" w:hAnsi="Times New Roman" w:cs="Times New Roman"/>
          <w:color w:val="FF0000"/>
          <w:sz w:val="24"/>
          <w:szCs w:val="24"/>
        </w:rPr>
      </w:pPr>
    </w:p>
    <w:p w:rsidR="000403DD" w:rsidRDefault="000403DD" w:rsidP="00000CC1">
      <w:pPr>
        <w:spacing w:after="0" w:line="240" w:lineRule="auto"/>
        <w:ind w:left="360" w:hanging="76"/>
        <w:rPr>
          <w:rFonts w:ascii="Times New Roman" w:hAnsi="Times New Roman" w:cs="Times New Roman"/>
          <w:color w:val="FF0000"/>
          <w:sz w:val="24"/>
          <w:szCs w:val="24"/>
        </w:rPr>
      </w:pPr>
    </w:p>
    <w:p w:rsidR="000403DD" w:rsidRDefault="000403DD" w:rsidP="00000CC1">
      <w:pPr>
        <w:spacing w:after="0" w:line="240" w:lineRule="auto"/>
        <w:ind w:left="360" w:hanging="76"/>
        <w:rPr>
          <w:rFonts w:ascii="Times New Roman" w:hAnsi="Times New Roman" w:cs="Times New Roman"/>
          <w:color w:val="FF0000"/>
          <w:sz w:val="24"/>
          <w:szCs w:val="24"/>
        </w:rPr>
      </w:pPr>
    </w:p>
    <w:p w:rsidR="000403DD" w:rsidRDefault="000403DD" w:rsidP="00000CC1">
      <w:pPr>
        <w:spacing w:after="0" w:line="240" w:lineRule="auto"/>
        <w:ind w:left="360" w:hanging="76"/>
        <w:rPr>
          <w:rFonts w:ascii="Times New Roman" w:hAnsi="Times New Roman" w:cs="Times New Roman"/>
          <w:color w:val="FF0000"/>
          <w:sz w:val="24"/>
          <w:szCs w:val="24"/>
        </w:rPr>
      </w:pPr>
    </w:p>
    <w:p w:rsidR="000403DD" w:rsidRDefault="000403DD" w:rsidP="00000CC1">
      <w:pPr>
        <w:spacing w:after="0" w:line="240" w:lineRule="auto"/>
        <w:ind w:left="360" w:hanging="76"/>
        <w:rPr>
          <w:rFonts w:ascii="Times New Roman" w:hAnsi="Times New Roman" w:cs="Times New Roman"/>
          <w:color w:val="FF0000"/>
          <w:sz w:val="24"/>
          <w:szCs w:val="24"/>
        </w:rPr>
      </w:pPr>
    </w:p>
    <w:p w:rsidR="000403DD" w:rsidRPr="00000CC1" w:rsidRDefault="000403DD" w:rsidP="00000CC1">
      <w:pPr>
        <w:spacing w:after="0" w:line="240" w:lineRule="auto"/>
        <w:ind w:left="360" w:hanging="76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11"/>
        <w:gridCol w:w="6701"/>
        <w:gridCol w:w="1776"/>
      </w:tblGrid>
      <w:tr w:rsidR="003E45C7" w:rsidTr="00A93866">
        <w:trPr>
          <w:trHeight w:val="364"/>
        </w:trPr>
        <w:tc>
          <w:tcPr>
            <w:tcW w:w="1411" w:type="dxa"/>
            <w:hideMark/>
          </w:tcPr>
          <w:p w:rsidR="003E45C7" w:rsidRDefault="003E45C7" w:rsidP="003E45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Задание 5. </w:t>
            </w:r>
          </w:p>
        </w:tc>
        <w:tc>
          <w:tcPr>
            <w:tcW w:w="6701" w:type="dxa"/>
            <w:hideMark/>
          </w:tcPr>
          <w:p w:rsidR="003E45C7" w:rsidRDefault="003E45C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</w:t>
            </w:r>
            <w:r w:rsidR="00154C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  <w:r w:rsidR="00DB310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54CEE" w:rsidRDefault="00154CE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45C7">
              <w:rPr>
                <w:rFonts w:ascii="Times New Roman" w:hAnsi="Times New Roman" w:cs="Times New Roman"/>
                <w:sz w:val="24"/>
                <w:szCs w:val="24"/>
              </w:rPr>
              <w:t xml:space="preserve">(по 1 баллу за верный ответ)       </w:t>
            </w:r>
            <w:r w:rsidRPr="003E4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6" w:type="dxa"/>
          </w:tcPr>
          <w:p w:rsidR="003E45C7" w:rsidRDefault="003E45C7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54CEE" w:rsidRDefault="00154CEE" w:rsidP="00154CEE">
      <w:pPr>
        <w:tabs>
          <w:tab w:val="left" w:pos="142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5C7" w:rsidRPr="003E45C7" w:rsidRDefault="003E45C7" w:rsidP="00154CEE">
      <w:pPr>
        <w:tabs>
          <w:tab w:val="left" w:pos="142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5C7">
        <w:rPr>
          <w:rFonts w:ascii="Times New Roman" w:hAnsi="Times New Roman" w:cs="Times New Roman"/>
          <w:b/>
          <w:sz w:val="24"/>
          <w:szCs w:val="24"/>
        </w:rPr>
        <w:t>Задания на знание географической номенклатуры</w:t>
      </w:r>
    </w:p>
    <w:p w:rsidR="003E45C7" w:rsidRPr="003E45C7" w:rsidRDefault="003E45C7" w:rsidP="00154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45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45C7">
        <w:rPr>
          <w:rFonts w:ascii="Times New Roman" w:hAnsi="Times New Roman" w:cs="Times New Roman"/>
          <w:sz w:val="24"/>
          <w:szCs w:val="24"/>
        </w:rPr>
        <w:t xml:space="preserve">Инструкции к заданию: 1) в колонке «№ на карте» записывать номера географических объектов, отмеченных в вопросе </w:t>
      </w:r>
      <w:r w:rsidRPr="00154CEE">
        <w:rPr>
          <w:rFonts w:ascii="Times New Roman" w:hAnsi="Times New Roman" w:cs="Times New Roman"/>
          <w:sz w:val="24"/>
          <w:szCs w:val="24"/>
          <w:u w:val="single"/>
        </w:rPr>
        <w:t>подчеркиванием</w:t>
      </w:r>
      <w:r w:rsidRPr="003E45C7">
        <w:rPr>
          <w:rFonts w:ascii="Times New Roman" w:hAnsi="Times New Roman" w:cs="Times New Roman"/>
          <w:sz w:val="24"/>
          <w:szCs w:val="24"/>
        </w:rPr>
        <w:t>;</w:t>
      </w:r>
    </w:p>
    <w:p w:rsidR="003E45C7" w:rsidRPr="003E45C7" w:rsidRDefault="003E45C7" w:rsidP="003E45C7">
      <w:pPr>
        <w:spacing w:after="120" w:line="240" w:lineRule="auto"/>
        <w:ind w:left="2632"/>
        <w:jc w:val="both"/>
        <w:rPr>
          <w:rFonts w:ascii="Times New Roman" w:hAnsi="Times New Roman" w:cs="Times New Roman"/>
          <w:sz w:val="24"/>
          <w:szCs w:val="24"/>
        </w:rPr>
      </w:pPr>
      <w:r w:rsidRPr="003E45C7">
        <w:rPr>
          <w:rFonts w:ascii="Times New Roman" w:hAnsi="Times New Roman" w:cs="Times New Roman"/>
          <w:sz w:val="24"/>
          <w:szCs w:val="24"/>
        </w:rPr>
        <w:t>2) номера, обозначающие реки, на карте проставлены около их устьев.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709"/>
        <w:gridCol w:w="2693"/>
        <w:gridCol w:w="3828"/>
      </w:tblGrid>
      <w:tr w:rsidR="00154CEE" w:rsidRPr="00000CC1" w:rsidTr="000403DD">
        <w:trPr>
          <w:cantSplit/>
          <w:trHeight w:val="59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:rsidR="00154CEE" w:rsidRPr="00000CC1" w:rsidRDefault="00154CEE">
            <w:pPr>
              <w:pStyle w:val="a3"/>
              <w:spacing w:after="0"/>
              <w:ind w:left="-2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extDirection w:val="btLr"/>
            <w:hideMark/>
          </w:tcPr>
          <w:p w:rsidR="00154CEE" w:rsidRPr="00000CC1" w:rsidRDefault="00154CEE">
            <w:pPr>
              <w:pStyle w:val="a3"/>
              <w:spacing w:after="0" w:line="192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№ на</w:t>
            </w:r>
          </w:p>
          <w:p w:rsidR="00154CEE" w:rsidRPr="00000CC1" w:rsidRDefault="00154CEE">
            <w:pPr>
              <w:pStyle w:val="a3"/>
              <w:spacing w:after="0" w:line="192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карте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:rsidR="00154CEE" w:rsidRPr="00000CC1" w:rsidRDefault="00154CEE">
            <w:pPr>
              <w:pStyle w:val="a3"/>
              <w:spacing w:after="0" w:line="192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Дополнительный</w:t>
            </w:r>
          </w:p>
          <w:p w:rsidR="00154CEE" w:rsidRPr="00000CC1" w:rsidRDefault="00154CEE">
            <w:pPr>
              <w:pStyle w:val="a3"/>
              <w:spacing w:after="0" w:line="192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:rsidR="00154CEE" w:rsidRPr="00000CC1" w:rsidRDefault="00154CEE">
            <w:pPr>
              <w:pStyle w:val="a3"/>
              <w:spacing w:after="0" w:line="192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154CEE" w:rsidRPr="00000CC1" w:rsidTr="000403DD">
        <w:trPr>
          <w:trHeight w:val="76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EE" w:rsidRPr="00000CC1" w:rsidRDefault="00154CEE" w:rsidP="00154CEE">
            <w:pPr>
              <w:pStyle w:val="a3"/>
              <w:numPr>
                <w:ilvl w:val="0"/>
                <w:numId w:val="3"/>
              </w:numPr>
              <w:tabs>
                <w:tab w:val="left" w:pos="318"/>
              </w:tabs>
              <w:spacing w:before="40" w:after="40" w:line="240" w:lineRule="auto"/>
              <w:ind w:left="176" w:right="34" w:hanging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а) Самый большой по численности город за </w:t>
            </w:r>
          </w:p>
          <w:p w:rsidR="00154CEE" w:rsidRPr="00000CC1" w:rsidRDefault="00154CEE">
            <w:pPr>
              <w:pStyle w:val="a3"/>
              <w:tabs>
                <w:tab w:val="left" w:pos="318"/>
              </w:tabs>
              <w:spacing w:before="40" w:after="40" w:line="240" w:lineRule="auto"/>
              <w:ind w:left="176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      Полярным кругом –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Мурманск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4CEE" w:rsidRPr="00000CC1" w:rsidRDefault="00154CEE">
            <w:pPr>
              <w:pStyle w:val="a3"/>
              <w:tabs>
                <w:tab w:val="left" w:pos="318"/>
              </w:tabs>
              <w:spacing w:before="40" w:after="40" w:line="240" w:lineRule="auto"/>
              <w:ind w:left="176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before="40" w:after="40" w:line="240" w:lineRule="auto"/>
              <w:ind w:left="522" w:right="34" w:hanging="2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Запишите в колонке «Ответ» название второго по численности населения заполярного города.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before="120" w:after="0" w:line="216" w:lineRule="auto"/>
              <w:ind w:left="-68" w:right="-62" w:hanging="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110</w:t>
            </w:r>
          </w:p>
          <w:p w:rsidR="00154CEE" w:rsidRPr="00000CC1" w:rsidRDefault="00154CEE">
            <w:pPr>
              <w:pStyle w:val="a3"/>
              <w:spacing w:before="120" w:after="0" w:line="216" w:lineRule="auto"/>
              <w:ind w:left="-68" w:right="-62" w:hanging="5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before="120" w:after="0" w:line="216" w:lineRule="auto"/>
              <w:ind w:left="-68" w:right="-62" w:hanging="5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-68" w:right="-62"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а) назовите еще одну 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-68" w:right="-6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   (любую)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уникальную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-68" w:right="-6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   особенность Мурманска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-68" w:right="-62" w:firstLine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16" w:lineRule="auto"/>
              <w:ind w:left="326" w:right="-62" w:hanging="2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градообразующее предприятие в этом населенном пункте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самый крупный незамерзающий порт за ПК; начало СМП; самая северная в мире троллейбусная система; самый северный в мире океанариум; единственный музей изобразительного искусства за ПК … 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 балл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Норильск,  никелевый завод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– 2 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before="40" w:after="40" w:line="240" w:lineRule="auto"/>
              <w:ind w:left="29" w:right="34" w:hanging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Река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, дважды пересекающая Экватор.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spacing w:before="120" w:after="0" w:line="216" w:lineRule="auto"/>
              <w:ind w:left="-124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-68" w:right="-62"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-68" w:right="-62" w:firstLin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реки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58" w:right="-62" w:hanging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еще одну (любую) уникальную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особенность реки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Конго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73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самая полноводная и 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80" w:right="-62" w:hanging="7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глубокая (до 200 м) на Африканском континенте; вторая по протяженности после Нила; много водопадов…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</w:tc>
      </w:tr>
      <w:tr w:rsidR="00154CEE" w:rsidRPr="00000CC1" w:rsidTr="000403DD">
        <w:trPr>
          <w:trHeight w:val="69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after="0" w:line="240" w:lineRule="auto"/>
              <w:ind w:left="29" w:right="34" w:hanging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3. Этот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город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 на 118 островах, которые разделяют около 150 каналов и соединяют более 400 мостов.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-124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spacing w:after="0" w:line="216" w:lineRule="auto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Запишите</w:t>
            </w:r>
          </w:p>
          <w:p w:rsidR="00154CEE" w:rsidRPr="00000CC1" w:rsidRDefault="00154CEE">
            <w:pPr>
              <w:spacing w:after="0" w:line="216" w:lineRule="auto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города;</w:t>
            </w:r>
          </w:p>
          <w:p w:rsidR="00154CEE" w:rsidRPr="00000CC1" w:rsidRDefault="00154CEE">
            <w:pPr>
              <w:spacing w:after="0" w:line="216" w:lineRule="auto"/>
              <w:ind w:right="-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в какой стране он находится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Венеция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Италия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3"/>
              <w:shd w:val="clear" w:color="auto" w:fill="FFFFFF"/>
              <w:spacing w:before="40" w:beforeAutospacing="0" w:after="40" w:afterAutospacing="0" w:line="276" w:lineRule="auto"/>
              <w:ind w:left="242" w:right="34" w:hanging="236"/>
              <w:contextualSpacing/>
              <w:jc w:val="both"/>
              <w:rPr>
                <w:b w:val="0"/>
                <w:color w:val="444444"/>
                <w:sz w:val="24"/>
                <w:szCs w:val="24"/>
                <w:lang w:eastAsia="en-US"/>
              </w:rPr>
            </w:pPr>
            <w:r w:rsidRPr="00000CC1">
              <w:rPr>
                <w:b w:val="0"/>
                <w:sz w:val="24"/>
                <w:szCs w:val="24"/>
                <w:lang w:eastAsia="en-US"/>
              </w:rPr>
              <w:t xml:space="preserve">4. Единственная </w:t>
            </w:r>
            <w:r w:rsidRPr="00000CC1">
              <w:rPr>
                <w:b w:val="0"/>
                <w:sz w:val="24"/>
                <w:szCs w:val="24"/>
                <w:u w:val="single"/>
                <w:lang w:eastAsia="en-US"/>
              </w:rPr>
              <w:t>страна</w:t>
            </w:r>
            <w:r w:rsidRPr="00000CC1">
              <w:rPr>
                <w:b w:val="0"/>
                <w:sz w:val="24"/>
                <w:szCs w:val="24"/>
                <w:lang w:eastAsia="en-US"/>
              </w:rPr>
              <w:t xml:space="preserve"> Юго-Восточной Азии, которая смогла избежать колонизации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line="216" w:lineRule="auto"/>
              <w:ind w:left="-124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-37" w:right="-62"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Каковы её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-37" w:right="-62"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современное название;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-37" w:right="-62" w:hanging="15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прежнее название;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-37" w:right="-62" w:hanging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в) государственное устройство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Таиланд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Сиам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в) конституционная монархия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– 1 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before="40" w:after="40" w:line="240" w:lineRule="auto"/>
              <w:ind w:left="284" w:right="34" w:hanging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5. Какое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государство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мировым лидером по экспорту риса? (2020)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before="120" w:after="0" w:line="216" w:lineRule="auto"/>
              <w:ind w:left="-68" w:right="-62" w:hanging="5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35" w:right="-62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Запишите: 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319" w:right="-62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а) название государства; 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98" w:right="-62" w:hanging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тип климата в этой стране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Индия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тропический муссонный 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before="40" w:after="40" w:line="240" w:lineRule="auto"/>
              <w:ind w:left="242" w:right="34" w:hanging="2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6. Какие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города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соединяет самая длинная железная дорога в мире.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E85570">
            <w:pPr>
              <w:spacing w:after="0" w:line="216" w:lineRule="auto"/>
              <w:ind w:left="-79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37</w:t>
            </w:r>
          </w:p>
          <w:p w:rsidR="00154CEE" w:rsidRPr="00000CC1" w:rsidRDefault="00154CEE">
            <w:pPr>
              <w:spacing w:after="0" w:line="216" w:lineRule="auto"/>
              <w:ind w:left="-79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154CEE" w:rsidRPr="00000CC1" w:rsidRDefault="00154CEE">
            <w:pPr>
              <w:spacing w:after="0" w:line="216" w:lineRule="auto"/>
              <w:ind w:left="-79" w:right="-62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319" w:right="-62" w:hanging="285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319" w:right="-62" w:hanging="285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названия городов;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319" w:right="-62" w:hanging="2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название железной дороги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Москва, Владивосток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- 2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154CEE" w:rsidRPr="00000CC1" w:rsidRDefault="00994AB0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б) Тр</w:t>
            </w:r>
            <w:r w:rsidR="00154CEE"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анссиб - </w:t>
            </w:r>
            <w:r w:rsidR="00154CEE"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before="40" w:after="40" w:line="240" w:lineRule="auto"/>
              <w:ind w:left="313" w:right="34" w:hanging="3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7. Эти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горы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имеют несколько исторических названий:</w:t>
            </w:r>
          </w:p>
          <w:p w:rsidR="00154CEE" w:rsidRPr="00000CC1" w:rsidRDefault="00154CEE">
            <w:pPr>
              <w:pStyle w:val="a3"/>
              <w:spacing w:before="40" w:after="40" w:line="240" w:lineRule="auto"/>
              <w:ind w:left="313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Большой Камень, Каменный пояс, Земной пояс, Поясной Камень и др. Как именуются эти горы сегодня?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line="216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35" w:right="-6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35" w:right="-6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нынешнее название гор;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43" w:right="-6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б) название высшей отметки 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43" w:right="-6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   данного сооружения;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28" w:right="-62" w:hanging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в) к области какой складчатости относятся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Урал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Народная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в) палеозойская, герцинская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– 1 </w:t>
            </w:r>
          </w:p>
        </w:tc>
      </w:tr>
      <w:tr w:rsidR="00154CEE" w:rsidRPr="00000CC1" w:rsidTr="000403DD">
        <w:trPr>
          <w:trHeight w:val="55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before="40" w:after="40" w:line="240" w:lineRule="auto"/>
              <w:ind w:left="214" w:right="34" w:hanging="2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8. Самый северный в мире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город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с населением более миллиона жителей.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line="216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города;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11" w:right="-62" w:hanging="2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б) еще одну (любую)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уникальную 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особенность города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lastRenderedPageBreak/>
              <w:t xml:space="preserve">а) Санкт-Петербург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proofErr w:type="gramStart"/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белые ночи, город-герой, ленинградская блокада, город-музей, крейсер «Аврора», </w:t>
            </w: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lastRenderedPageBreak/>
              <w:t>северная столица, культурная столица, самое глубокое метро, «окно в Европу»…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– 1</w:t>
            </w:r>
            <w:proofErr w:type="gramEnd"/>
          </w:p>
        </w:tc>
      </w:tr>
      <w:tr w:rsidR="00154CEE" w:rsidRPr="00000CC1" w:rsidTr="000403DD">
        <w:trPr>
          <w:trHeight w:val="164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 w:rsidP="00000CC1">
            <w:pPr>
              <w:pStyle w:val="a3"/>
              <w:spacing w:before="40" w:after="40" w:line="240" w:lineRule="auto"/>
              <w:ind w:left="313" w:right="34" w:hanging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</w:t>
            </w:r>
            <w:r w:rsidR="00000CC1" w:rsidRPr="00DB31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Места</w:t>
            </w:r>
            <w:r w:rsidR="00000CC1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де в России можно увидеть лотосовые поля?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line="216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17</w:t>
            </w:r>
          </w:p>
          <w:p w:rsidR="00154CEE" w:rsidRPr="00000CC1" w:rsidRDefault="00154CEE">
            <w:pPr>
              <w:pStyle w:val="a3"/>
              <w:spacing w:line="216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</w:p>
          <w:p w:rsidR="00154CEE" w:rsidRPr="00000CC1" w:rsidRDefault="00154CEE">
            <w:pPr>
              <w:pStyle w:val="a3"/>
              <w:spacing w:line="216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-45" w:right="-6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 названия мест произрастания лотосов в России;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 w:rsidP="00154CEE">
            <w:pPr>
              <w:pStyle w:val="a3"/>
              <w:numPr>
                <w:ilvl w:val="0"/>
                <w:numId w:val="4"/>
              </w:numPr>
              <w:tabs>
                <w:tab w:val="left" w:pos="105"/>
              </w:tabs>
              <w:spacing w:after="0" w:line="216" w:lineRule="auto"/>
              <w:ind w:left="91" w:right="-62" w:hanging="159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Астрахан</w:t>
            </w:r>
            <w:r w:rsidR="00DB310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ская область и/или дельта Волги; </w:t>
            </w:r>
            <w:r w:rsidR="00DB3107" w:rsidRPr="00000CC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Волгоградская область и/или Волго-</w:t>
            </w:r>
            <w:proofErr w:type="spellStart"/>
            <w:r w:rsidR="00DB3107" w:rsidRPr="00000CC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Ахтубинская</w:t>
            </w:r>
            <w:proofErr w:type="spellEnd"/>
            <w:r w:rsidR="00DB3107" w:rsidRPr="00000CC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пойма</w:t>
            </w:r>
            <w:r w:rsidR="00DB3107"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 w:rsidP="00154CEE">
            <w:pPr>
              <w:pStyle w:val="a3"/>
              <w:numPr>
                <w:ilvl w:val="0"/>
                <w:numId w:val="4"/>
              </w:numPr>
              <w:tabs>
                <w:tab w:val="left" w:pos="105"/>
              </w:tabs>
              <w:spacing w:after="0" w:line="216" w:lineRule="auto"/>
              <w:ind w:left="91" w:right="-62" w:hanging="159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Краснодарский край и/или п-ов Тамань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 w:rsidP="00154CEE">
            <w:pPr>
              <w:pStyle w:val="a3"/>
              <w:numPr>
                <w:ilvl w:val="0"/>
                <w:numId w:val="4"/>
              </w:numPr>
              <w:tabs>
                <w:tab w:val="left" w:pos="105"/>
              </w:tabs>
              <w:spacing w:after="0" w:line="216" w:lineRule="auto"/>
              <w:ind w:left="91" w:right="-62" w:hanging="159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Дальний Восток и/или низовья Амура, бассейны Уссури, Буреи, </w:t>
            </w:r>
            <w:proofErr w:type="spellStart"/>
            <w:r w:rsidRPr="00000CC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Зеи</w:t>
            </w:r>
            <w:proofErr w:type="spellEnd"/>
            <w:r w:rsidRPr="00000CC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before="40" w:after="120" w:line="240" w:lineRule="auto"/>
              <w:ind w:left="396" w:right="34" w:hanging="3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10.  Самое крупное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государство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, не имеющее на своей территории рек?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line="216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страны;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000CC1"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получают там питьевую воду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Саудовская Аравия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из поземных водоносных горизонтов (40%), производится из морской воды опреснительными установками (50%), собирается из поверхностных вод в горных районах (10%)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– 1 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before="60" w:after="60" w:line="240" w:lineRule="auto"/>
              <w:ind w:left="34" w:right="-17" w:hanging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11. Самое большое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озеро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Европы.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E85570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озера;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62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000CC1">
              <w:rPr>
                <w:rFonts w:ascii="Times New Roman" w:eastAsia="Times New Roman" w:hAnsi="Times New Roman" w:cs="Times New Roman"/>
                <w:sz w:val="24"/>
                <w:szCs w:val="24"/>
              </w:rPr>
              <w:t>сточное или бессточное это озеро? Докажите.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Ладожское озеро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сточное, из него вытекает Нева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– 1 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after="0" w:line="240" w:lineRule="auto"/>
              <w:ind w:left="326" w:right="-16" w:hanging="3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12. В каком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городе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делают тротуары с подогревом, чтобы дождь или снег не создавали гололедицу?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города;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62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000CC1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природный ресурс для этого используется?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Рейкьявик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геотермальные воды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– 1 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after="0" w:line="240" w:lineRule="auto"/>
              <w:ind w:left="318" w:right="-65" w:hanging="3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Pr="00000CC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Крупнейшая жаркая </w:t>
            </w:r>
            <w:r w:rsidRPr="00000CC1">
              <w:rPr>
                <w:rFonts w:ascii="Times New Roman" w:hAnsi="Times New Roman" w:cs="Times New Roman"/>
                <w:color w:val="222222"/>
                <w:sz w:val="24"/>
                <w:szCs w:val="24"/>
                <w:u w:val="single"/>
                <w:shd w:val="clear" w:color="auto" w:fill="FFFFFF"/>
              </w:rPr>
              <w:t>пустыня</w:t>
            </w:r>
            <w:r w:rsidRPr="00000CC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мира.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пустыни;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62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Pr="00000CC1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какова доля песчаных пространств на её территории;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62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в) название самой большой пустыни Земли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Сахара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25% (1/4)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в) Антарктическая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- 1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after="0" w:line="240" w:lineRule="auto"/>
              <w:ind w:left="313" w:right="-16" w:hanging="33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Какая империя была самой могущественной в первой четверти ХХ века, под властью которой находились 23% населения Земли на площади около 34 млн. км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Укажите номер, которым на карте обозначена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столица метрополии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империи;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62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название столицы метрополии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Британская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Лондон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after="0" w:line="240" w:lineRule="auto"/>
              <w:ind w:left="313" w:right="-16" w:hanging="3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Этот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остров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четвертый по площади среди всех земных островов, иногда называют «Великим красным островом».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16" w:lineRule="auto"/>
              <w:ind w:left="-45" w:right="-62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острова;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62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почему его называют красным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Мадагаскар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из-за красноцветных почв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CEE" w:rsidRPr="00000CC1" w:rsidRDefault="00154CEE">
            <w:pPr>
              <w:shd w:val="clear" w:color="auto" w:fill="FFFFFF"/>
              <w:spacing w:after="0" w:line="240" w:lineRule="auto"/>
              <w:ind w:left="335" w:hanging="335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00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Какое </w:t>
            </w:r>
            <w:r w:rsidRPr="00000C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море</w:t>
            </w:r>
            <w:r w:rsidRPr="00000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омывает самое большое число государств?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-45" w:right="-6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моря;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берега скольких стран оно омывает;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в) перечислите страны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Средиземное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б) 21: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– 1</w:t>
            </w:r>
          </w:p>
          <w:p w:rsidR="000403DD" w:rsidRDefault="000403DD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0403DD" w:rsidRDefault="000403DD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0403DD" w:rsidRPr="00000CC1" w:rsidRDefault="000403DD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tbl>
            <w:tblPr>
              <w:tblStyle w:val="a6"/>
              <w:tblW w:w="3125" w:type="dxa"/>
              <w:tblInd w:w="164" w:type="dxa"/>
              <w:tblLayout w:type="fixed"/>
              <w:tblLook w:val="04A0" w:firstRow="1" w:lastRow="0" w:firstColumn="1" w:lastColumn="0" w:noHBand="0" w:noVBand="1"/>
            </w:tblPr>
            <w:tblGrid>
              <w:gridCol w:w="999"/>
              <w:gridCol w:w="426"/>
              <w:gridCol w:w="1275"/>
              <w:gridCol w:w="425"/>
            </w:tblGrid>
            <w:tr w:rsidR="00602EEA" w:rsidRPr="00000CC1" w:rsidTr="00602EEA">
              <w:tc>
                <w:tcPr>
                  <w:tcW w:w="999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lastRenderedPageBreak/>
                    <w:t>Албания</w:t>
                  </w:r>
                </w:p>
              </w:tc>
              <w:tc>
                <w:tcPr>
                  <w:tcW w:w="426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  <w:tc>
                <w:tcPr>
                  <w:tcW w:w="127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Мальта</w:t>
                  </w:r>
                </w:p>
              </w:tc>
              <w:tc>
                <w:tcPr>
                  <w:tcW w:w="42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</w:tr>
            <w:tr w:rsidR="00602EEA" w:rsidRPr="00000CC1" w:rsidTr="00602EEA">
              <w:tc>
                <w:tcPr>
                  <w:tcW w:w="999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Алжир</w:t>
                  </w:r>
                </w:p>
              </w:tc>
              <w:tc>
                <w:tcPr>
                  <w:tcW w:w="426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  <w:tc>
                <w:tcPr>
                  <w:tcW w:w="127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Марокко</w:t>
                  </w:r>
                </w:p>
              </w:tc>
              <w:tc>
                <w:tcPr>
                  <w:tcW w:w="42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</w:tr>
            <w:tr w:rsidR="00602EEA" w:rsidRPr="00000CC1" w:rsidTr="00602EEA">
              <w:tc>
                <w:tcPr>
                  <w:tcW w:w="999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Босния</w:t>
                  </w:r>
                </w:p>
              </w:tc>
              <w:tc>
                <w:tcPr>
                  <w:tcW w:w="426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  <w:tc>
                <w:tcPr>
                  <w:tcW w:w="127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Монако</w:t>
                  </w:r>
                </w:p>
              </w:tc>
              <w:tc>
                <w:tcPr>
                  <w:tcW w:w="42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</w:tr>
            <w:tr w:rsidR="00602EEA" w:rsidRPr="00000CC1" w:rsidTr="00602EEA">
              <w:tc>
                <w:tcPr>
                  <w:tcW w:w="999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Греция</w:t>
                  </w:r>
                </w:p>
              </w:tc>
              <w:tc>
                <w:tcPr>
                  <w:tcW w:w="426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  <w:tc>
                <w:tcPr>
                  <w:tcW w:w="127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Сирия</w:t>
                  </w:r>
                </w:p>
              </w:tc>
              <w:tc>
                <w:tcPr>
                  <w:tcW w:w="42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</w:tr>
            <w:tr w:rsidR="00602EEA" w:rsidRPr="00000CC1" w:rsidTr="00602EEA">
              <w:tc>
                <w:tcPr>
                  <w:tcW w:w="999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Египет</w:t>
                  </w:r>
                </w:p>
              </w:tc>
              <w:tc>
                <w:tcPr>
                  <w:tcW w:w="426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  <w:tc>
                <w:tcPr>
                  <w:tcW w:w="127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Словения</w:t>
                  </w:r>
                </w:p>
              </w:tc>
              <w:tc>
                <w:tcPr>
                  <w:tcW w:w="42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</w:tr>
            <w:tr w:rsidR="00602EEA" w:rsidRPr="00000CC1" w:rsidTr="00602EEA">
              <w:tc>
                <w:tcPr>
                  <w:tcW w:w="999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Израиль</w:t>
                  </w:r>
                </w:p>
              </w:tc>
              <w:tc>
                <w:tcPr>
                  <w:tcW w:w="426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  <w:tc>
                <w:tcPr>
                  <w:tcW w:w="127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Тунис</w:t>
                  </w:r>
                </w:p>
              </w:tc>
              <w:tc>
                <w:tcPr>
                  <w:tcW w:w="42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</w:tr>
            <w:tr w:rsidR="00602EEA" w:rsidRPr="00000CC1" w:rsidTr="00602EEA">
              <w:tc>
                <w:tcPr>
                  <w:tcW w:w="999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Испания</w:t>
                  </w:r>
                </w:p>
              </w:tc>
              <w:tc>
                <w:tcPr>
                  <w:tcW w:w="426" w:type="dxa"/>
                  <w:vAlign w:val="center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  <w:tc>
                <w:tcPr>
                  <w:tcW w:w="127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Турция</w:t>
                  </w:r>
                </w:p>
              </w:tc>
              <w:tc>
                <w:tcPr>
                  <w:tcW w:w="425" w:type="dxa"/>
                  <w:vAlign w:val="center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</w:tr>
            <w:tr w:rsidR="00602EEA" w:rsidRPr="00000CC1" w:rsidTr="00602EEA">
              <w:tc>
                <w:tcPr>
                  <w:tcW w:w="999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Италия</w:t>
                  </w:r>
                </w:p>
              </w:tc>
              <w:tc>
                <w:tcPr>
                  <w:tcW w:w="426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  <w:tc>
                <w:tcPr>
                  <w:tcW w:w="127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Франция</w:t>
                  </w:r>
                </w:p>
              </w:tc>
              <w:tc>
                <w:tcPr>
                  <w:tcW w:w="42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</w:tr>
            <w:tr w:rsidR="00602EEA" w:rsidRPr="00000CC1" w:rsidTr="00602EEA">
              <w:tc>
                <w:tcPr>
                  <w:tcW w:w="999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Кипр</w:t>
                  </w:r>
                </w:p>
              </w:tc>
              <w:tc>
                <w:tcPr>
                  <w:tcW w:w="426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  <w:tc>
                <w:tcPr>
                  <w:tcW w:w="127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Хорватия</w:t>
                  </w:r>
                </w:p>
              </w:tc>
              <w:tc>
                <w:tcPr>
                  <w:tcW w:w="42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</w:tr>
            <w:tr w:rsidR="00602EEA" w:rsidRPr="00000CC1" w:rsidTr="00602EEA">
              <w:tc>
                <w:tcPr>
                  <w:tcW w:w="999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Ливан</w:t>
                  </w:r>
                </w:p>
              </w:tc>
              <w:tc>
                <w:tcPr>
                  <w:tcW w:w="426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  <w:tc>
                <w:tcPr>
                  <w:tcW w:w="127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Черногория</w:t>
                  </w:r>
                </w:p>
              </w:tc>
              <w:tc>
                <w:tcPr>
                  <w:tcW w:w="425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</w:tr>
            <w:tr w:rsidR="00602EEA" w:rsidRPr="00000CC1" w:rsidTr="00602EEA">
              <w:tc>
                <w:tcPr>
                  <w:tcW w:w="999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380" w:right="-62" w:hanging="10"/>
                    <w:jc w:val="right"/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0070C0"/>
                      <w:sz w:val="24"/>
                      <w:szCs w:val="24"/>
                      <w:lang w:eastAsia="ru-RU"/>
                    </w:rPr>
                    <w:t>Ливия</w:t>
                  </w:r>
                </w:p>
              </w:tc>
              <w:tc>
                <w:tcPr>
                  <w:tcW w:w="426" w:type="dxa"/>
                  <w:hideMark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0CC1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  <w:t>– 1</w:t>
                  </w:r>
                </w:p>
              </w:tc>
              <w:tc>
                <w:tcPr>
                  <w:tcW w:w="1275" w:type="dxa"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602EEA" w:rsidRPr="00000CC1" w:rsidRDefault="00602EEA">
                  <w:pPr>
                    <w:pStyle w:val="a3"/>
                    <w:spacing w:line="216" w:lineRule="auto"/>
                    <w:ind w:left="-94" w:right="-62" w:hanging="10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:rsidR="00154CEE" w:rsidRPr="00000CC1" w:rsidRDefault="00154CEE">
            <w:pPr>
              <w:pStyle w:val="a3"/>
              <w:spacing w:after="0" w:line="216" w:lineRule="auto"/>
              <w:ind w:left="449" w:right="-62" w:hanging="1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03DD" w:rsidRPr="00000CC1" w:rsidTr="00CC6787">
        <w:trPr>
          <w:trHeight w:val="2223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3DD" w:rsidRPr="00000CC1" w:rsidRDefault="000403DD">
            <w:pPr>
              <w:pStyle w:val="a3"/>
              <w:spacing w:after="0" w:line="240" w:lineRule="auto"/>
              <w:ind w:left="307" w:right="-16" w:hanging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17. Флаг какого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государства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 на схеме?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83</w:t>
            </w:r>
          </w:p>
          <w:p w:rsidR="000403DD" w:rsidRPr="00000CC1" w:rsidRDefault="000403DD" w:rsidP="000771F0">
            <w:pPr>
              <w:pStyle w:val="a3"/>
              <w:spacing w:after="0" w:line="240" w:lineRule="auto"/>
              <w:ind w:left="307" w:right="-16" w:hanging="32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object w:dxaOrig="4170" w:dyaOrig="18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8.5pt;height:93pt" o:ole="">
                  <v:imagedata r:id="rId6" o:title="" gain="1.25"/>
                </v:shape>
                <o:OLEObject Type="Embed" ProgID="PBrush" ShapeID="_x0000_i1025" DrawAspect="Content" ObjectID="_1699334827" r:id="rId7"/>
              </w:objec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3DD" w:rsidRPr="00000CC1" w:rsidRDefault="000403DD">
            <w:pPr>
              <w:pStyle w:val="a3"/>
              <w:spacing w:after="0" w:line="216" w:lineRule="auto"/>
              <w:ind w:left="-45" w:right="-6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0403DD" w:rsidRPr="00000CC1" w:rsidRDefault="000403DD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государства;</w:t>
            </w:r>
          </w:p>
          <w:p w:rsidR="000403DD" w:rsidRPr="00000CC1" w:rsidRDefault="000403DD">
            <w:pPr>
              <w:pStyle w:val="a3"/>
              <w:spacing w:after="0" w:line="240" w:lineRule="auto"/>
              <w:ind w:left="197" w:right="-105" w:hanging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название столицы;</w:t>
            </w:r>
          </w:p>
          <w:p w:rsidR="000403DD" w:rsidRPr="00000CC1" w:rsidRDefault="000403DD">
            <w:pPr>
              <w:pStyle w:val="a3"/>
              <w:spacing w:after="0" w:line="240" w:lineRule="auto"/>
              <w:ind w:left="197" w:right="-105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в) официальный / государственный язык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3DD" w:rsidRPr="00000CC1" w:rsidRDefault="000403DD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Куба (Республика Куба)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0403DD" w:rsidRPr="00000CC1" w:rsidRDefault="000403DD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0403DD" w:rsidRPr="00000CC1" w:rsidRDefault="000403DD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Гавана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0403DD" w:rsidRPr="00000CC1" w:rsidRDefault="000403DD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0403DD" w:rsidRPr="00000CC1" w:rsidRDefault="000403DD">
            <w:pPr>
              <w:pStyle w:val="a3"/>
              <w:spacing w:after="0" w:line="240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в) испанский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after="0" w:line="240" w:lineRule="auto"/>
              <w:ind w:left="391" w:right="-16" w:hanging="4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18. Жители какой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страны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0C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называют свою родину «Страной утренней свежести» («</w:t>
            </w:r>
            <w:proofErr w:type="spellStart"/>
            <w:r w:rsidRPr="00000C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Чосон</w:t>
            </w:r>
            <w:proofErr w:type="spellEnd"/>
            <w:r w:rsidRPr="00000C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-45" w:right="-6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страны;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название её столицы;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в) названия пограничных государств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КНДР (Северная Корея)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Пхеньян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3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3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в) Китай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Россия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Южная Корея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after="0" w:line="240" w:lineRule="auto"/>
              <w:ind w:left="377" w:right="-16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r w:rsidRPr="00000CC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В какой </w:t>
            </w:r>
            <w:r w:rsidRPr="00000CC1">
              <w:rPr>
                <w:rFonts w:ascii="Times New Roman" w:hAnsi="Times New Roman" w:cs="Times New Roman"/>
                <w:color w:val="212529"/>
                <w:sz w:val="24"/>
                <w:szCs w:val="24"/>
                <w:u w:val="single"/>
                <w:shd w:val="clear" w:color="auto" w:fill="FFFFFF"/>
              </w:rPr>
              <w:t>стране</w:t>
            </w:r>
            <w:r w:rsidRPr="00000CC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находится </w:t>
            </w:r>
            <w:r w:rsidRPr="00000CC1"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  <w:t>Континентальный полюс недоступности (КПН)</w:t>
            </w:r>
            <w:r w:rsidRPr="00000CC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-45" w:right="-6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страны;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объяснение, что такое КПН;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в) примерные координаты точки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Китай (КНР)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16" w:lineRule="auto"/>
              <w:ind w:left="155" w:right="-62" w:hanging="23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б) КПН – </w:t>
            </w:r>
            <w:r w:rsidRPr="00000CC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>место на суше, наиболее удалённое от океанов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3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в) </w:t>
            </w:r>
            <w:r w:rsidRPr="00000CC1">
              <w:rPr>
                <w:rFonts w:ascii="Times New Roman" w:hAnsi="Times New Roman" w:cs="Times New Roman"/>
                <w:color w:val="0070C0"/>
                <w:sz w:val="24"/>
                <w:szCs w:val="24"/>
                <w:shd w:val="clear" w:color="auto" w:fill="FFFFFF"/>
              </w:rPr>
              <w:t>(46°17′ с. ш. 86°40′ в. д.)(±10°)</w:t>
            </w: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after="0" w:line="240" w:lineRule="auto"/>
              <w:ind w:left="31" w:right="-16" w:hanging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20. Один из искусственных островов в </w:t>
            </w:r>
            <w:r w:rsidRPr="00000C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Арабских Эмиратах</w:t>
            </w: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 xml:space="preserve"> назван в честь города, который принято называть нефтяной столицей России.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-45" w:right="-62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Запишите: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200" w:right="-62" w:hanging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а) название города;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б) название субъекта РФ, в котором он находится;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97" w:right="-105" w:hanging="2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sz w:val="24"/>
                <w:szCs w:val="24"/>
              </w:rPr>
              <w:t>в) название реки, на берегах которой расположен этот город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а) Сургут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16" w:lineRule="auto"/>
              <w:ind w:left="155" w:right="-62" w:hanging="238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б) Тюменская область</w:t>
            </w:r>
          </w:p>
          <w:p w:rsidR="00154CEE" w:rsidRPr="00000CC1" w:rsidRDefault="00154CEE">
            <w:pPr>
              <w:pStyle w:val="a3"/>
              <w:spacing w:after="0" w:line="216" w:lineRule="auto"/>
              <w:ind w:left="155" w:right="-62" w:firstLine="2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(ХМНО, Югра)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  <w:p w:rsidR="00154CEE" w:rsidRPr="00000CC1" w:rsidRDefault="00154CEE">
            <w:pPr>
              <w:pStyle w:val="a3"/>
              <w:spacing w:after="0" w:line="240" w:lineRule="auto"/>
              <w:ind w:left="164" w:right="-62" w:hanging="233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154CEE" w:rsidRPr="00000CC1" w:rsidRDefault="00154CEE">
            <w:pPr>
              <w:pStyle w:val="a3"/>
              <w:spacing w:after="0" w:line="216" w:lineRule="auto"/>
              <w:ind w:left="164" w:right="-62" w:hanging="232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в)  Обь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1</w:t>
            </w:r>
          </w:p>
        </w:tc>
      </w:tr>
      <w:tr w:rsidR="00154CEE" w:rsidRPr="00000CC1" w:rsidTr="000403DD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>
            <w:pPr>
              <w:pStyle w:val="a3"/>
              <w:spacing w:after="0" w:line="240" w:lineRule="auto"/>
              <w:ind w:left="31" w:right="-16" w:hanging="51"/>
              <w:jc w:val="righ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Максимальная сумма баллов: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 w:rsidP="00DB3107">
            <w:pPr>
              <w:pStyle w:val="a3"/>
              <w:spacing w:line="240" w:lineRule="auto"/>
              <w:ind w:left="-70" w:right="-6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DB310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>
            <w:pPr>
              <w:pStyle w:val="a3"/>
              <w:spacing w:after="0" w:line="240" w:lineRule="auto"/>
              <w:ind w:left="-45" w:right="-62" w:firstLine="14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Максимальная сумма баллов: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4CEE" w:rsidRPr="00000CC1" w:rsidRDefault="00154CEE" w:rsidP="00DB3107">
            <w:pPr>
              <w:pStyle w:val="a3"/>
              <w:spacing w:after="0" w:line="240" w:lineRule="auto"/>
              <w:ind w:left="164" w:right="-62" w:firstLine="1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DB310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</w:tr>
      <w:tr w:rsidR="00154CEE" w:rsidRPr="00000CC1" w:rsidTr="000403DD">
        <w:trPr>
          <w:jc w:val="center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CEE" w:rsidRPr="00000CC1" w:rsidRDefault="00154CEE" w:rsidP="00DB3107">
            <w:pPr>
              <w:pStyle w:val="a3"/>
              <w:spacing w:after="0" w:line="240" w:lineRule="auto"/>
              <w:ind w:left="164" w:right="-62" w:hanging="232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Итого общая сумма баллов за всё задание = 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9</w:t>
            </w:r>
            <w:r w:rsidR="00DB310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</w:t>
            </w:r>
            <w:r w:rsidRPr="00000CC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00CC1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баллов</w:t>
            </w:r>
          </w:p>
        </w:tc>
      </w:tr>
    </w:tbl>
    <w:p w:rsidR="003E45C7" w:rsidRDefault="003E45C7" w:rsidP="003E45C7">
      <w:pPr>
        <w:spacing w:after="0" w:line="256" w:lineRule="auto"/>
        <w:rPr>
          <w:rFonts w:ascii="Times New Roman" w:hAnsi="Times New Roman" w:cs="Times New Roman"/>
          <w:b/>
          <w:sz w:val="28"/>
          <w:szCs w:val="28"/>
        </w:rPr>
        <w:sectPr w:rsidR="003E45C7">
          <w:pgSz w:w="11906" w:h="16838"/>
          <w:pgMar w:top="568" w:right="720" w:bottom="720" w:left="720" w:header="708" w:footer="708" w:gutter="0"/>
          <w:cols w:space="720"/>
        </w:sectPr>
      </w:pPr>
    </w:p>
    <w:p w:rsidR="003E45C7" w:rsidRDefault="003E45C7" w:rsidP="003E45C7">
      <w:pPr>
        <w:spacing w:after="160" w:line="25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734550" cy="6410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0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E45C7" w:rsidRDefault="003E45C7" w:rsidP="003E45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3E45C7">
          <w:pgSz w:w="16838" w:h="11906" w:orient="landscape"/>
          <w:pgMar w:top="720" w:right="567" w:bottom="720" w:left="720" w:header="709" w:footer="709" w:gutter="0"/>
          <w:cols w:space="720"/>
        </w:sectPr>
      </w:pPr>
    </w:p>
    <w:p w:rsidR="00DA0C81" w:rsidRPr="00DA0C81" w:rsidRDefault="00DA0C81" w:rsidP="00DA0C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A0C81">
        <w:rPr>
          <w:rFonts w:ascii="Times New Roman" w:hAnsi="Times New Roman" w:cs="Times New Roman"/>
          <w:sz w:val="24"/>
          <w:szCs w:val="24"/>
          <w:u w:val="single"/>
        </w:rPr>
        <w:lastRenderedPageBreak/>
        <w:t>ТЕСТОВЫЙ РАУНД</w:t>
      </w:r>
    </w:p>
    <w:p w:rsidR="00DA0C81" w:rsidRPr="00DA0C81" w:rsidRDefault="00DA0C81" w:rsidP="00DA0C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 xml:space="preserve"> (максимальное количество за задание – 2</w:t>
      </w:r>
      <w:r w:rsidR="002954A2">
        <w:rPr>
          <w:rFonts w:ascii="Times New Roman" w:hAnsi="Times New Roman" w:cs="Times New Roman"/>
          <w:sz w:val="24"/>
          <w:szCs w:val="24"/>
        </w:rPr>
        <w:t>2</w:t>
      </w:r>
      <w:r w:rsidRPr="00DA0C81">
        <w:rPr>
          <w:rFonts w:ascii="Times New Roman" w:hAnsi="Times New Roman" w:cs="Times New Roman"/>
          <w:sz w:val="24"/>
          <w:szCs w:val="24"/>
        </w:rPr>
        <w:t xml:space="preserve"> балла)</w:t>
      </w:r>
    </w:p>
    <w:p w:rsidR="00DA0C81" w:rsidRPr="00DA0C81" w:rsidRDefault="00DA0C81" w:rsidP="00DA0C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A0C81">
        <w:rPr>
          <w:rFonts w:ascii="Times New Roman" w:hAnsi="Times New Roman" w:cs="Times New Roman"/>
          <w:sz w:val="24"/>
          <w:szCs w:val="24"/>
        </w:rPr>
        <w:t>. Выберите одно верное утверждение</w:t>
      </w:r>
    </w:p>
    <w:p w:rsidR="00DA0C81" w:rsidRPr="00DA0C81" w:rsidRDefault="00DA0C81" w:rsidP="00DA0C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(за каждое верное соответствие – 1 балл)</w:t>
      </w:r>
    </w:p>
    <w:p w:rsidR="00DA7501" w:rsidRPr="00DA0C81" w:rsidRDefault="00DA7501" w:rsidP="00DA0C81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E18E0" w:rsidRPr="00DA0C81">
        <w:rPr>
          <w:rFonts w:ascii="Times New Roman" w:hAnsi="Times New Roman" w:cs="Times New Roman"/>
          <w:sz w:val="24"/>
          <w:szCs w:val="24"/>
        </w:rPr>
        <w:t>С чьим именем связана первая попытка оценить динамику численности населения на Земле?</w:t>
      </w:r>
    </w:p>
    <w:p w:rsidR="00CE18E0" w:rsidRPr="00DA0C81" w:rsidRDefault="00CE18E0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Его идея: «Быстрый рост населения – естественная и главная причина бедности трудового народа»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A0C81">
        <w:rPr>
          <w:rFonts w:ascii="Times New Roman" w:hAnsi="Times New Roman" w:cs="Times New Roman"/>
          <w:sz w:val="24"/>
          <w:szCs w:val="24"/>
        </w:rPr>
        <w:t>М.Ломоносов</w:t>
      </w:r>
      <w:proofErr w:type="spellEnd"/>
      <w:r w:rsidRPr="00DA0C81">
        <w:rPr>
          <w:rFonts w:ascii="Times New Roman" w:hAnsi="Times New Roman" w:cs="Times New Roman"/>
          <w:sz w:val="24"/>
          <w:szCs w:val="24"/>
        </w:rPr>
        <w:t xml:space="preserve">, </w:t>
      </w: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б) </w:t>
      </w:r>
      <w:proofErr w:type="spellStart"/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Т.Мальтус</w:t>
      </w:r>
      <w:proofErr w:type="spellEnd"/>
      <w:r w:rsidRPr="00DA0C81">
        <w:rPr>
          <w:rFonts w:ascii="Times New Roman" w:hAnsi="Times New Roman" w:cs="Times New Roman"/>
          <w:sz w:val="24"/>
          <w:szCs w:val="24"/>
        </w:rPr>
        <w:t xml:space="preserve">, в) </w:t>
      </w:r>
      <w:proofErr w:type="spellStart"/>
      <w:r w:rsidRPr="00DA0C81">
        <w:rPr>
          <w:rFonts w:ascii="Times New Roman" w:hAnsi="Times New Roman" w:cs="Times New Roman"/>
          <w:sz w:val="24"/>
          <w:szCs w:val="24"/>
        </w:rPr>
        <w:t>А.Гумбольдт</w:t>
      </w:r>
      <w:proofErr w:type="spellEnd"/>
      <w:r w:rsidRPr="00DA0C81">
        <w:rPr>
          <w:rFonts w:ascii="Times New Roman" w:hAnsi="Times New Roman" w:cs="Times New Roman"/>
          <w:sz w:val="24"/>
          <w:szCs w:val="24"/>
        </w:rPr>
        <w:t xml:space="preserve">, г) </w:t>
      </w:r>
      <w:proofErr w:type="spellStart"/>
      <w:r w:rsidRPr="00DA0C81">
        <w:rPr>
          <w:rFonts w:ascii="Times New Roman" w:hAnsi="Times New Roman" w:cs="Times New Roman"/>
          <w:sz w:val="24"/>
          <w:szCs w:val="24"/>
        </w:rPr>
        <w:t>А.Воейков</w:t>
      </w:r>
      <w:proofErr w:type="spellEnd"/>
      <w:r w:rsidRPr="00DA0C81">
        <w:rPr>
          <w:rFonts w:ascii="Times New Roman" w:hAnsi="Times New Roman" w:cs="Times New Roman"/>
          <w:sz w:val="24"/>
          <w:szCs w:val="24"/>
        </w:rPr>
        <w:t>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E18E0" w:rsidRPr="00DA0C81">
        <w:rPr>
          <w:rFonts w:ascii="Times New Roman" w:hAnsi="Times New Roman" w:cs="Times New Roman"/>
          <w:sz w:val="24"/>
          <w:szCs w:val="24"/>
        </w:rPr>
        <w:t>О каком острове идет речь, если на французском языке его название звучит как «Терра Нова»?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 xml:space="preserve">а) Новая Зеландия, </w:t>
      </w: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б) Ньюфаундленд</w:t>
      </w:r>
      <w:r w:rsidRPr="00DA0C81">
        <w:rPr>
          <w:rFonts w:ascii="Times New Roman" w:hAnsi="Times New Roman" w:cs="Times New Roman"/>
          <w:sz w:val="24"/>
          <w:szCs w:val="24"/>
        </w:rPr>
        <w:t>, в) Новая Каледония, г) Новая Гвинея.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E18E0" w:rsidRPr="00DA0C81">
        <w:rPr>
          <w:rFonts w:ascii="Times New Roman" w:hAnsi="Times New Roman" w:cs="Times New Roman"/>
          <w:sz w:val="24"/>
          <w:szCs w:val="24"/>
        </w:rPr>
        <w:t>Название какого государство переводится как «Берег слоновой кости»?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а) Кот-д</w:t>
      </w: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  <w:vertAlign w:val="superscript"/>
        </w:rPr>
        <w:t>/</w:t>
      </w: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Ивуар</w:t>
      </w:r>
      <w:r w:rsidRPr="00DA0C81">
        <w:rPr>
          <w:rFonts w:ascii="Times New Roman" w:hAnsi="Times New Roman" w:cs="Times New Roman"/>
          <w:sz w:val="24"/>
          <w:szCs w:val="24"/>
        </w:rPr>
        <w:t>, б) Сьерра-Леоне, в) Гвинея-Бисау, г) Сомали.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CE18E0" w:rsidRPr="00DA0C81">
        <w:rPr>
          <w:rFonts w:ascii="Times New Roman" w:hAnsi="Times New Roman" w:cs="Times New Roman"/>
          <w:sz w:val="24"/>
          <w:szCs w:val="24"/>
        </w:rPr>
        <w:t>Какой фактор размещения предприятий  по производству глинозема является основным?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 xml:space="preserve">а) экологический, б) энергетический, </w:t>
      </w:r>
      <w:r w:rsidRPr="00DA0C81">
        <w:rPr>
          <w:rFonts w:ascii="Times New Roman" w:hAnsi="Times New Roman" w:cs="Times New Roman"/>
          <w:color w:val="FF0000"/>
          <w:sz w:val="24"/>
          <w:szCs w:val="24"/>
        </w:rPr>
        <w:t>в)</w:t>
      </w:r>
      <w:r w:rsidRPr="00DA0C81">
        <w:rPr>
          <w:rFonts w:ascii="Times New Roman" w:hAnsi="Times New Roman" w:cs="Times New Roman"/>
          <w:sz w:val="24"/>
          <w:szCs w:val="24"/>
        </w:rPr>
        <w:t xml:space="preserve"> </w:t>
      </w: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сырьевой</w:t>
      </w:r>
      <w:r w:rsidRPr="00DA0C81">
        <w:rPr>
          <w:rFonts w:ascii="Times New Roman" w:hAnsi="Times New Roman" w:cs="Times New Roman"/>
          <w:sz w:val="24"/>
          <w:szCs w:val="24"/>
        </w:rPr>
        <w:t>, г) транспортный.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E18E0" w:rsidRPr="00DA0C81">
        <w:rPr>
          <w:rFonts w:ascii="Times New Roman" w:hAnsi="Times New Roman" w:cs="Times New Roman"/>
          <w:sz w:val="24"/>
          <w:szCs w:val="24"/>
        </w:rPr>
        <w:t>Какой минерал не является железной рудой?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DA0C81">
        <w:rPr>
          <w:rFonts w:ascii="Times New Roman" w:hAnsi="Times New Roman" w:cs="Times New Roman"/>
          <w:sz w:val="24"/>
          <w:szCs w:val="24"/>
        </w:rPr>
        <w:t>а) магнетит,  б) гематит, в) лимонит</w:t>
      </w: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, г) боксит.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E18E0" w:rsidRPr="00DA0C81">
        <w:rPr>
          <w:rFonts w:ascii="Times New Roman" w:hAnsi="Times New Roman" w:cs="Times New Roman"/>
          <w:sz w:val="24"/>
          <w:szCs w:val="24"/>
        </w:rPr>
        <w:t>Какая отрасль цветной металлургии является старейшей в нашей стране?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а) оловянная промышленность, б) алюминиевая промышленность,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в) медная промышленность</w:t>
      </w:r>
      <w:r w:rsidRPr="00DA0C81">
        <w:rPr>
          <w:rFonts w:ascii="Times New Roman" w:hAnsi="Times New Roman" w:cs="Times New Roman"/>
          <w:sz w:val="24"/>
          <w:szCs w:val="24"/>
        </w:rPr>
        <w:t>, г) свинцово-цинковая промышленность.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CE18E0" w:rsidRPr="00DA0C81">
        <w:rPr>
          <w:rFonts w:ascii="Times New Roman" w:hAnsi="Times New Roman" w:cs="Times New Roman"/>
          <w:sz w:val="24"/>
          <w:szCs w:val="24"/>
        </w:rPr>
        <w:t>Какой из перечисленных объектов не является космодромом?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 xml:space="preserve">а) «Байконур», б) «Восточный», в) «Плесецк», </w:t>
      </w: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г) «Жуковский».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CE18E0" w:rsidRPr="00DA0C81">
        <w:rPr>
          <w:rFonts w:ascii="Times New Roman" w:hAnsi="Times New Roman" w:cs="Times New Roman"/>
          <w:sz w:val="24"/>
          <w:szCs w:val="24"/>
        </w:rPr>
        <w:t>Какой фактор наиболее важен при размещении предприятий по выпуску горнодобывающего оборудования?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 xml:space="preserve">а) транспортный, б) сырьевой, в) наукоемкий, </w:t>
      </w: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г) потребительский</w:t>
      </w:r>
      <w:r w:rsidRPr="00DA0C81">
        <w:rPr>
          <w:rFonts w:ascii="Times New Roman" w:hAnsi="Times New Roman" w:cs="Times New Roman"/>
          <w:sz w:val="24"/>
          <w:szCs w:val="24"/>
        </w:rPr>
        <w:t>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E18E0" w:rsidRPr="00DA0C81">
        <w:rPr>
          <w:rFonts w:ascii="Times New Roman" w:hAnsi="Times New Roman" w:cs="Times New Roman"/>
          <w:sz w:val="24"/>
          <w:szCs w:val="24"/>
        </w:rPr>
        <w:t>Производство какой продукции не входит в состав химической промышленности?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 xml:space="preserve">а) целлюлозы, </w:t>
      </w: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б) глинозема</w:t>
      </w:r>
      <w:r w:rsidRPr="00DA0C81">
        <w:rPr>
          <w:rFonts w:ascii="Times New Roman" w:hAnsi="Times New Roman" w:cs="Times New Roman"/>
          <w:sz w:val="24"/>
          <w:szCs w:val="24"/>
        </w:rPr>
        <w:t>, в) минеральных удобрений, г) смол.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CE18E0" w:rsidRPr="00DA0C81">
        <w:rPr>
          <w:rFonts w:ascii="Times New Roman" w:hAnsi="Times New Roman" w:cs="Times New Roman"/>
          <w:sz w:val="24"/>
          <w:szCs w:val="24"/>
        </w:rPr>
        <w:t>Где располагают заводы по производству фосфатных удобрений?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а) у мест добычи калийных солей,  не ориентируясь на потребителей,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б) у мест добычи апатитов, рядом с потребителем,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в) у мест добычи гипса, рядом с потребителем,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г) у мест добычи торфа, не ориентируясь на потребителей.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CE18E0" w:rsidRPr="00DA0C81">
        <w:rPr>
          <w:rFonts w:ascii="Times New Roman" w:hAnsi="Times New Roman" w:cs="Times New Roman"/>
          <w:sz w:val="24"/>
          <w:szCs w:val="24"/>
        </w:rPr>
        <w:t>Какой порт Северного морского пути  является конечным?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а) Магадан, б) Находка</w:t>
      </w: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, в) Владивосток</w:t>
      </w:r>
      <w:r w:rsidRPr="00DA0C81">
        <w:rPr>
          <w:rFonts w:ascii="Times New Roman" w:hAnsi="Times New Roman" w:cs="Times New Roman"/>
          <w:sz w:val="24"/>
          <w:szCs w:val="24"/>
        </w:rPr>
        <w:t xml:space="preserve">, г) </w:t>
      </w:r>
      <w:proofErr w:type="spellStart"/>
      <w:r w:rsidRPr="00DA0C81">
        <w:rPr>
          <w:rFonts w:ascii="Times New Roman" w:hAnsi="Times New Roman" w:cs="Times New Roman"/>
          <w:sz w:val="24"/>
          <w:szCs w:val="24"/>
        </w:rPr>
        <w:t>Певек</w:t>
      </w:r>
      <w:proofErr w:type="spellEnd"/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CE18E0" w:rsidRPr="00DA0C81">
        <w:rPr>
          <w:rFonts w:ascii="Times New Roman" w:hAnsi="Times New Roman" w:cs="Times New Roman"/>
          <w:sz w:val="24"/>
          <w:szCs w:val="24"/>
        </w:rPr>
        <w:t>Выберите неверное высказывание</w:t>
      </w:r>
    </w:p>
    <w:p w:rsidR="00CE18E0" w:rsidRPr="00DA0C81" w:rsidRDefault="00CE18E0" w:rsidP="006268C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а) Цветы и фрукты выгоднее всего перевозить  авиационным  транспортом.</w:t>
      </w:r>
    </w:p>
    <w:p w:rsidR="006268C7" w:rsidRDefault="00CE18E0" w:rsidP="00A971E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 xml:space="preserve">б) </w:t>
      </w:r>
      <w:r w:rsidR="006268C7">
        <w:rPr>
          <w:rFonts w:ascii="Times New Roman" w:hAnsi="Times New Roman" w:cs="Times New Roman"/>
          <w:sz w:val="24"/>
          <w:szCs w:val="24"/>
        </w:rPr>
        <w:t xml:space="preserve">Газопровод «Северный поток – </w:t>
      </w:r>
      <w:r w:rsidR="00A971E5">
        <w:rPr>
          <w:rFonts w:ascii="Times New Roman" w:hAnsi="Times New Roman" w:cs="Times New Roman"/>
          <w:sz w:val="24"/>
          <w:szCs w:val="24"/>
        </w:rPr>
        <w:t>2» проходит</w:t>
      </w:r>
      <w:r w:rsidR="006268C7">
        <w:rPr>
          <w:rFonts w:ascii="Times New Roman" w:hAnsi="Times New Roman" w:cs="Times New Roman"/>
          <w:sz w:val="24"/>
          <w:szCs w:val="24"/>
        </w:rPr>
        <w:t xml:space="preserve"> через</w:t>
      </w:r>
      <w:r w:rsidR="006268C7" w:rsidRPr="006268C7">
        <w:rPr>
          <w:rFonts w:ascii="Times New Roman" w:hAnsi="Times New Roman" w:cs="Times New Roman"/>
          <w:sz w:val="24"/>
          <w:szCs w:val="24"/>
        </w:rPr>
        <w:t xml:space="preserve"> Росси</w:t>
      </w:r>
      <w:r w:rsidR="006268C7">
        <w:rPr>
          <w:rFonts w:ascii="Times New Roman" w:hAnsi="Times New Roman" w:cs="Times New Roman"/>
          <w:sz w:val="24"/>
          <w:szCs w:val="24"/>
        </w:rPr>
        <w:t>ю</w:t>
      </w:r>
      <w:r w:rsidR="006268C7" w:rsidRPr="006268C7">
        <w:rPr>
          <w:rFonts w:ascii="Times New Roman" w:hAnsi="Times New Roman" w:cs="Times New Roman"/>
          <w:sz w:val="24"/>
          <w:szCs w:val="24"/>
        </w:rPr>
        <w:t>, Финлянди</w:t>
      </w:r>
      <w:r w:rsidR="006268C7">
        <w:rPr>
          <w:rFonts w:ascii="Times New Roman" w:hAnsi="Times New Roman" w:cs="Times New Roman"/>
          <w:sz w:val="24"/>
          <w:szCs w:val="24"/>
        </w:rPr>
        <w:t>ю,</w:t>
      </w:r>
      <w:r w:rsidR="006268C7" w:rsidRPr="006268C7">
        <w:rPr>
          <w:rFonts w:ascii="Times New Roman" w:hAnsi="Times New Roman" w:cs="Times New Roman"/>
          <w:sz w:val="24"/>
          <w:szCs w:val="24"/>
        </w:rPr>
        <w:t xml:space="preserve"> Швеци</w:t>
      </w:r>
      <w:r w:rsidR="006268C7">
        <w:rPr>
          <w:rFonts w:ascii="Times New Roman" w:hAnsi="Times New Roman" w:cs="Times New Roman"/>
          <w:sz w:val="24"/>
          <w:szCs w:val="24"/>
        </w:rPr>
        <w:t>ю,</w:t>
      </w:r>
      <w:r w:rsidR="006268C7" w:rsidRPr="006268C7">
        <w:rPr>
          <w:rFonts w:ascii="Times New Roman" w:hAnsi="Times New Roman" w:cs="Times New Roman"/>
          <w:sz w:val="24"/>
          <w:szCs w:val="24"/>
        </w:rPr>
        <w:t xml:space="preserve"> Дани</w:t>
      </w:r>
      <w:r w:rsidR="006268C7">
        <w:rPr>
          <w:rFonts w:ascii="Times New Roman" w:hAnsi="Times New Roman" w:cs="Times New Roman"/>
          <w:sz w:val="24"/>
          <w:szCs w:val="24"/>
        </w:rPr>
        <w:t>ю</w:t>
      </w:r>
      <w:r w:rsidR="006268C7" w:rsidRPr="006268C7">
        <w:rPr>
          <w:rFonts w:ascii="Times New Roman" w:hAnsi="Times New Roman" w:cs="Times New Roman"/>
          <w:sz w:val="24"/>
          <w:szCs w:val="24"/>
        </w:rPr>
        <w:t>, Германи</w:t>
      </w:r>
      <w:r w:rsidR="006268C7">
        <w:rPr>
          <w:rFonts w:ascii="Times New Roman" w:hAnsi="Times New Roman" w:cs="Times New Roman"/>
          <w:sz w:val="24"/>
          <w:szCs w:val="24"/>
        </w:rPr>
        <w:t>ю.</w:t>
      </w:r>
    </w:p>
    <w:p w:rsidR="00CE18E0" w:rsidRPr="00DA0C81" w:rsidRDefault="00CE18E0" w:rsidP="006268C7">
      <w:pPr>
        <w:spacing w:after="0" w:line="240" w:lineRule="auto"/>
        <w:ind w:firstLine="567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в) Автомобильный транспорт – сильнейший загрязнитель атмосферы.</w:t>
      </w:r>
    </w:p>
    <w:p w:rsidR="00CE18E0" w:rsidRPr="00DA0C81" w:rsidRDefault="00CE18E0" w:rsidP="00A971E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г) В России речные транспортные пути почти исключительно имеют меридиональное направление.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CE18E0" w:rsidRPr="00DA0C81">
        <w:rPr>
          <w:rFonts w:ascii="Times New Roman" w:hAnsi="Times New Roman" w:cs="Times New Roman"/>
          <w:sz w:val="24"/>
          <w:szCs w:val="24"/>
        </w:rPr>
        <w:t>Кто из перечисленных ученых является создателем учения о географическом разделении труда?</w:t>
      </w:r>
    </w:p>
    <w:p w:rsidR="00CE18E0" w:rsidRPr="00DA0C81" w:rsidRDefault="00CE18E0" w:rsidP="000771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а) </w:t>
      </w:r>
      <w:proofErr w:type="spellStart"/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Н.Н.Баранский</w:t>
      </w:r>
      <w:proofErr w:type="spellEnd"/>
      <w:r w:rsidRPr="00DA0C81">
        <w:rPr>
          <w:rFonts w:ascii="Times New Roman" w:hAnsi="Times New Roman" w:cs="Times New Roman"/>
          <w:sz w:val="24"/>
          <w:szCs w:val="24"/>
        </w:rPr>
        <w:t xml:space="preserve">, б) </w:t>
      </w:r>
      <w:proofErr w:type="spellStart"/>
      <w:r w:rsidRPr="00DA0C81">
        <w:rPr>
          <w:rFonts w:ascii="Times New Roman" w:hAnsi="Times New Roman" w:cs="Times New Roman"/>
          <w:sz w:val="24"/>
          <w:szCs w:val="24"/>
        </w:rPr>
        <w:t>В.В.Докучаев</w:t>
      </w:r>
      <w:proofErr w:type="spellEnd"/>
      <w:r w:rsidRPr="00DA0C81">
        <w:rPr>
          <w:rFonts w:ascii="Times New Roman" w:hAnsi="Times New Roman" w:cs="Times New Roman"/>
          <w:sz w:val="24"/>
          <w:szCs w:val="24"/>
        </w:rPr>
        <w:t xml:space="preserve">, в) </w:t>
      </w:r>
      <w:proofErr w:type="spellStart"/>
      <w:r w:rsidRPr="00DA0C81">
        <w:rPr>
          <w:rFonts w:ascii="Times New Roman" w:hAnsi="Times New Roman" w:cs="Times New Roman"/>
          <w:sz w:val="24"/>
          <w:szCs w:val="24"/>
        </w:rPr>
        <w:t>В.П.Максаковский</w:t>
      </w:r>
      <w:proofErr w:type="spellEnd"/>
      <w:r w:rsidRPr="00DA0C81">
        <w:rPr>
          <w:rFonts w:ascii="Times New Roman" w:hAnsi="Times New Roman" w:cs="Times New Roman"/>
          <w:sz w:val="24"/>
          <w:szCs w:val="24"/>
        </w:rPr>
        <w:t xml:space="preserve">, г) </w:t>
      </w:r>
      <w:proofErr w:type="spellStart"/>
      <w:r w:rsidRPr="00DA0C81">
        <w:rPr>
          <w:rFonts w:ascii="Times New Roman" w:hAnsi="Times New Roman" w:cs="Times New Roman"/>
          <w:sz w:val="24"/>
          <w:szCs w:val="24"/>
        </w:rPr>
        <w:t>В.А.Обручев</w:t>
      </w:r>
      <w:proofErr w:type="spellEnd"/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CE18E0" w:rsidRPr="00DA0C81">
        <w:rPr>
          <w:rFonts w:ascii="Times New Roman" w:hAnsi="Times New Roman" w:cs="Times New Roman"/>
          <w:sz w:val="24"/>
          <w:szCs w:val="24"/>
        </w:rPr>
        <w:t>Выберите неверное высказывание</w:t>
      </w:r>
    </w:p>
    <w:p w:rsidR="00CE18E0" w:rsidRPr="00DA0C81" w:rsidRDefault="00CE18E0" w:rsidP="00A971E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а) Титульный этнос – народ, этническая группа, название которой определяет официальное наименование определенной территории (автономии, республики и т.п.).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б) Белое море на 6-7 месяцев покрывается льдом и становится несудоходным.</w:t>
      </w:r>
    </w:p>
    <w:p w:rsidR="00CE18E0" w:rsidRPr="00DA0C81" w:rsidRDefault="00CE18E0" w:rsidP="00A971E5">
      <w:pPr>
        <w:spacing w:after="0" w:line="240" w:lineRule="auto"/>
        <w:ind w:left="567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в) Крупнейшие города Уральского экономического района расположены на восточном склоне Уральских гор.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г) Лесоболотные ландшафты занимают 60% Западной Сибири.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15. </w:t>
      </w:r>
      <w:r w:rsidR="00CE18E0" w:rsidRPr="00DA0C81">
        <w:rPr>
          <w:rFonts w:ascii="Times New Roman" w:hAnsi="Times New Roman" w:cs="Times New Roman"/>
          <w:sz w:val="24"/>
          <w:szCs w:val="24"/>
        </w:rPr>
        <w:t>В пределах какой природной зоны расположена Барабинская низменность?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 xml:space="preserve">а) тайга, </w:t>
      </w: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б) лесостепь</w:t>
      </w:r>
      <w:r w:rsidRPr="00DA0C81">
        <w:rPr>
          <w:rFonts w:ascii="Times New Roman" w:hAnsi="Times New Roman" w:cs="Times New Roman"/>
          <w:sz w:val="24"/>
          <w:szCs w:val="24"/>
        </w:rPr>
        <w:t>, в) полупустыня, г) смешанные леса.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CE18E0" w:rsidRPr="00DA0C81">
        <w:rPr>
          <w:rFonts w:ascii="Times New Roman" w:hAnsi="Times New Roman" w:cs="Times New Roman"/>
          <w:sz w:val="24"/>
          <w:szCs w:val="24"/>
        </w:rPr>
        <w:t xml:space="preserve">Какие из перечисленных рек обладают наиболее мощным </w:t>
      </w:r>
      <w:proofErr w:type="spellStart"/>
      <w:r w:rsidR="00CE18E0" w:rsidRPr="00DA0C81">
        <w:rPr>
          <w:rFonts w:ascii="Times New Roman" w:hAnsi="Times New Roman" w:cs="Times New Roman"/>
          <w:sz w:val="24"/>
          <w:szCs w:val="24"/>
        </w:rPr>
        <w:t>гидропотенциалом</w:t>
      </w:r>
      <w:proofErr w:type="spellEnd"/>
      <w:r w:rsidR="00CE18E0" w:rsidRPr="00DA0C81">
        <w:rPr>
          <w:rFonts w:ascii="Times New Roman" w:hAnsi="Times New Roman" w:cs="Times New Roman"/>
          <w:sz w:val="24"/>
          <w:szCs w:val="24"/>
        </w:rPr>
        <w:t>?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>а) Волга и Лена, б) Лена и Алдан</w:t>
      </w: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, в) Ангара и Енисей</w:t>
      </w:r>
      <w:r w:rsidRPr="00DA0C81">
        <w:rPr>
          <w:rFonts w:ascii="Times New Roman" w:hAnsi="Times New Roman" w:cs="Times New Roman"/>
          <w:sz w:val="24"/>
          <w:szCs w:val="24"/>
        </w:rPr>
        <w:t>, г) Ангара и Витим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CE18E0" w:rsidRPr="00DA0C81">
        <w:rPr>
          <w:rFonts w:ascii="Times New Roman" w:hAnsi="Times New Roman" w:cs="Times New Roman"/>
          <w:sz w:val="24"/>
          <w:szCs w:val="24"/>
        </w:rPr>
        <w:t>Какие народы проживают на юге Восточной Сибири?</w:t>
      </w:r>
    </w:p>
    <w:p w:rsidR="00CE18E0" w:rsidRPr="00DA0C81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 xml:space="preserve">а) ненцы и эвенки, </w:t>
      </w:r>
      <w:r w:rsidRPr="00DA0C81">
        <w:rPr>
          <w:rFonts w:ascii="Times New Roman" w:hAnsi="Times New Roman" w:cs="Times New Roman"/>
          <w:color w:val="FF0000"/>
          <w:sz w:val="24"/>
          <w:szCs w:val="24"/>
          <w:u w:val="single"/>
        </w:rPr>
        <w:t>б) тувинцы и буряты</w:t>
      </w:r>
      <w:r w:rsidRPr="00DA0C81">
        <w:rPr>
          <w:rFonts w:ascii="Times New Roman" w:hAnsi="Times New Roman" w:cs="Times New Roman"/>
          <w:sz w:val="24"/>
          <w:szCs w:val="24"/>
        </w:rPr>
        <w:t>, в) хакасы и буряты, г) хакасы и ненцы.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CE18E0" w:rsidRPr="00DA0C81">
        <w:rPr>
          <w:rFonts w:ascii="Times New Roman" w:hAnsi="Times New Roman" w:cs="Times New Roman"/>
          <w:sz w:val="24"/>
          <w:szCs w:val="24"/>
        </w:rPr>
        <w:t>Какой народно-художественный промысел относятся к Европейскому Северу?</w:t>
      </w:r>
    </w:p>
    <w:p w:rsidR="00CE18E0" w:rsidRDefault="00CE18E0" w:rsidP="007A28D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A0C81">
        <w:rPr>
          <w:rFonts w:ascii="Times New Roman" w:hAnsi="Times New Roman" w:cs="Times New Roman"/>
          <w:sz w:val="24"/>
          <w:szCs w:val="24"/>
        </w:rPr>
        <w:t xml:space="preserve">а) изделия из янтаря, б) чернение по серебру, </w:t>
      </w:r>
      <w:r w:rsidRPr="00DA0C81">
        <w:rPr>
          <w:rFonts w:ascii="Times New Roman" w:hAnsi="Times New Roman" w:cs="Times New Roman"/>
          <w:color w:val="FF0000"/>
          <w:sz w:val="24"/>
          <w:szCs w:val="24"/>
        </w:rPr>
        <w:t>в) деревянное зодчество</w:t>
      </w:r>
      <w:r w:rsidRPr="00DA0C81">
        <w:rPr>
          <w:rFonts w:ascii="Times New Roman" w:hAnsi="Times New Roman" w:cs="Times New Roman"/>
          <w:sz w:val="24"/>
          <w:szCs w:val="24"/>
        </w:rPr>
        <w:t>, г) хохлома.</w:t>
      </w:r>
    </w:p>
    <w:p w:rsidR="006268C7" w:rsidRPr="002954A2" w:rsidRDefault="006268C7" w:rsidP="00626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68C7" w:rsidRDefault="006268C7" w:rsidP="00626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142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B142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Найдите соответствие</w:t>
      </w:r>
    </w:p>
    <w:p w:rsidR="006268C7" w:rsidRPr="008B1429" w:rsidRDefault="006268C7" w:rsidP="00626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 каждое соответствие по 0,5 балла)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CE18E0" w:rsidRPr="00DA0C81">
        <w:rPr>
          <w:rFonts w:ascii="Times New Roman" w:hAnsi="Times New Roman" w:cs="Times New Roman"/>
          <w:sz w:val="24"/>
          <w:szCs w:val="24"/>
        </w:rPr>
        <w:t xml:space="preserve">Найдите соответствие: тип электростанции – название электростанции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Тип электростанции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Название электростанции</w:t>
            </w:r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1. ТЭС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Билибинская</w:t>
            </w:r>
            <w:proofErr w:type="spellEnd"/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A0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ГЭС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Паужетская</w:t>
            </w:r>
            <w:proofErr w:type="spellEnd"/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3. АЭС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в) Братская</w:t>
            </w:r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A0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ГеоТЭС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Кислогубская</w:t>
            </w:r>
            <w:proofErr w:type="spellEnd"/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5. ПЭС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Рефтинская</w:t>
            </w:r>
            <w:proofErr w:type="spellEnd"/>
          </w:p>
        </w:tc>
      </w:tr>
    </w:tbl>
    <w:p w:rsidR="00CE18E0" w:rsidRPr="00DA0C81" w:rsidRDefault="00CE18E0" w:rsidP="00DA0C8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A0C81">
        <w:rPr>
          <w:rFonts w:ascii="Times New Roman" w:hAnsi="Times New Roman" w:cs="Times New Roman"/>
          <w:color w:val="FF0000"/>
          <w:sz w:val="24"/>
          <w:szCs w:val="24"/>
        </w:rPr>
        <w:t>1-д, 2-в, 3-а, 4-б, 5-г</w:t>
      </w:r>
    </w:p>
    <w:p w:rsidR="00CE18E0" w:rsidRPr="00DA0C81" w:rsidRDefault="00DA0C81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CE18E0" w:rsidRPr="00DA0C81">
        <w:rPr>
          <w:rFonts w:ascii="Times New Roman" w:hAnsi="Times New Roman" w:cs="Times New Roman"/>
          <w:sz w:val="24"/>
          <w:szCs w:val="24"/>
        </w:rPr>
        <w:t>Найдите соответствие: разновидность  сельскохозяйственной культуры – название сельскохозяйственной культуры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Разновидность  сельскохозяйственной культуры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Название сельскохозяйственной культуры</w:t>
            </w:r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26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Прядильная культура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а) рис</w:t>
            </w:r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2. Зерновая культура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б) лен-долгунец</w:t>
            </w:r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3. Зернобобовая культура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в) чечевица</w:t>
            </w:r>
          </w:p>
        </w:tc>
      </w:tr>
      <w:tr w:rsidR="00CE18E0" w:rsidRPr="00DA0C81" w:rsidTr="00154CEE">
        <w:tc>
          <w:tcPr>
            <w:tcW w:w="4785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Маслиничная</w:t>
            </w:r>
            <w:proofErr w:type="spellEnd"/>
            <w:r w:rsidRPr="00DA0C81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</w:t>
            </w:r>
          </w:p>
        </w:tc>
        <w:tc>
          <w:tcPr>
            <w:tcW w:w="4786" w:type="dxa"/>
          </w:tcPr>
          <w:p w:rsidR="00CE18E0" w:rsidRPr="00DA0C81" w:rsidRDefault="00CE18E0" w:rsidP="00DA0C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C81">
              <w:rPr>
                <w:rFonts w:ascii="Times New Roman" w:hAnsi="Times New Roman" w:cs="Times New Roman"/>
                <w:sz w:val="24"/>
                <w:szCs w:val="24"/>
              </w:rPr>
              <w:t>г) горчица</w:t>
            </w:r>
          </w:p>
        </w:tc>
      </w:tr>
    </w:tbl>
    <w:p w:rsidR="00CE18E0" w:rsidRPr="00DA0C81" w:rsidRDefault="00CE18E0" w:rsidP="00DA0C8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A0C81">
        <w:rPr>
          <w:rFonts w:ascii="Times New Roman" w:hAnsi="Times New Roman" w:cs="Times New Roman"/>
          <w:color w:val="FF0000"/>
          <w:sz w:val="24"/>
          <w:szCs w:val="24"/>
        </w:rPr>
        <w:t>1-б, 2-а, 3- в, 4-г.</w:t>
      </w:r>
    </w:p>
    <w:p w:rsidR="00CE18E0" w:rsidRPr="00DA0C81" w:rsidRDefault="00CE18E0" w:rsidP="00DA0C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E18E0" w:rsidRPr="00DA0C81" w:rsidSect="005153F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11B"/>
    <w:multiLevelType w:val="hybridMultilevel"/>
    <w:tmpl w:val="20F24344"/>
    <w:lvl w:ilvl="0" w:tplc="0419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1">
    <w:nsid w:val="107B77D8"/>
    <w:multiLevelType w:val="hybridMultilevel"/>
    <w:tmpl w:val="0FA206FC"/>
    <w:lvl w:ilvl="0" w:tplc="32D22548">
      <w:start w:val="1"/>
      <w:numFmt w:val="decimal"/>
      <w:lvlText w:val="%1."/>
      <w:lvlJc w:val="left"/>
      <w:pPr>
        <w:ind w:left="36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6" w:hanging="360"/>
      </w:pPr>
    </w:lvl>
    <w:lvl w:ilvl="2" w:tplc="0419001B">
      <w:start w:val="1"/>
      <w:numFmt w:val="lowerRoman"/>
      <w:lvlText w:val="%3."/>
      <w:lvlJc w:val="right"/>
      <w:pPr>
        <w:ind w:left="1806" w:hanging="180"/>
      </w:pPr>
    </w:lvl>
    <w:lvl w:ilvl="3" w:tplc="0419000F">
      <w:start w:val="1"/>
      <w:numFmt w:val="decimal"/>
      <w:lvlText w:val="%4."/>
      <w:lvlJc w:val="left"/>
      <w:pPr>
        <w:ind w:left="2526" w:hanging="360"/>
      </w:pPr>
    </w:lvl>
    <w:lvl w:ilvl="4" w:tplc="04190019">
      <w:start w:val="1"/>
      <w:numFmt w:val="lowerLetter"/>
      <w:lvlText w:val="%5."/>
      <w:lvlJc w:val="left"/>
      <w:pPr>
        <w:ind w:left="3246" w:hanging="360"/>
      </w:pPr>
    </w:lvl>
    <w:lvl w:ilvl="5" w:tplc="0419001B">
      <w:start w:val="1"/>
      <w:numFmt w:val="lowerRoman"/>
      <w:lvlText w:val="%6."/>
      <w:lvlJc w:val="right"/>
      <w:pPr>
        <w:ind w:left="3966" w:hanging="180"/>
      </w:pPr>
    </w:lvl>
    <w:lvl w:ilvl="6" w:tplc="0419000F">
      <w:start w:val="1"/>
      <w:numFmt w:val="decimal"/>
      <w:lvlText w:val="%7."/>
      <w:lvlJc w:val="left"/>
      <w:pPr>
        <w:ind w:left="4686" w:hanging="360"/>
      </w:pPr>
    </w:lvl>
    <w:lvl w:ilvl="7" w:tplc="04190019">
      <w:start w:val="1"/>
      <w:numFmt w:val="lowerLetter"/>
      <w:lvlText w:val="%8."/>
      <w:lvlJc w:val="left"/>
      <w:pPr>
        <w:ind w:left="5406" w:hanging="360"/>
      </w:pPr>
    </w:lvl>
    <w:lvl w:ilvl="8" w:tplc="0419001B">
      <w:start w:val="1"/>
      <w:numFmt w:val="lowerRoman"/>
      <w:lvlText w:val="%9."/>
      <w:lvlJc w:val="right"/>
      <w:pPr>
        <w:ind w:left="6126" w:hanging="180"/>
      </w:pPr>
    </w:lvl>
  </w:abstractNum>
  <w:abstractNum w:abstractNumId="2">
    <w:nsid w:val="65B065CF"/>
    <w:multiLevelType w:val="hybridMultilevel"/>
    <w:tmpl w:val="0ADC0A0E"/>
    <w:lvl w:ilvl="0" w:tplc="B900E6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73427117"/>
    <w:multiLevelType w:val="hybridMultilevel"/>
    <w:tmpl w:val="3C48F5A6"/>
    <w:lvl w:ilvl="0" w:tplc="965010DA">
      <w:start w:val="1"/>
      <w:numFmt w:val="decimal"/>
      <w:lvlText w:val="%1."/>
      <w:lvlJc w:val="left"/>
      <w:pPr>
        <w:ind w:left="536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FF"/>
    <w:rsid w:val="00000CC1"/>
    <w:rsid w:val="00021698"/>
    <w:rsid w:val="000403DD"/>
    <w:rsid w:val="000771F0"/>
    <w:rsid w:val="000918F4"/>
    <w:rsid w:val="000B013D"/>
    <w:rsid w:val="001049FF"/>
    <w:rsid w:val="00154CEE"/>
    <w:rsid w:val="001D50B0"/>
    <w:rsid w:val="00203C5A"/>
    <w:rsid w:val="002954A2"/>
    <w:rsid w:val="002E0774"/>
    <w:rsid w:val="003E45C7"/>
    <w:rsid w:val="00425324"/>
    <w:rsid w:val="00443EBC"/>
    <w:rsid w:val="005153FC"/>
    <w:rsid w:val="00602EEA"/>
    <w:rsid w:val="006268C7"/>
    <w:rsid w:val="00630790"/>
    <w:rsid w:val="006B1F93"/>
    <w:rsid w:val="00740266"/>
    <w:rsid w:val="007A28DD"/>
    <w:rsid w:val="007E09CF"/>
    <w:rsid w:val="007F347B"/>
    <w:rsid w:val="00915A30"/>
    <w:rsid w:val="00930335"/>
    <w:rsid w:val="00994AB0"/>
    <w:rsid w:val="00A11AB7"/>
    <w:rsid w:val="00A93866"/>
    <w:rsid w:val="00A971E5"/>
    <w:rsid w:val="00BC398E"/>
    <w:rsid w:val="00C01D16"/>
    <w:rsid w:val="00CE18E0"/>
    <w:rsid w:val="00DA0C81"/>
    <w:rsid w:val="00DA7501"/>
    <w:rsid w:val="00DB3107"/>
    <w:rsid w:val="00E85570"/>
    <w:rsid w:val="00E87559"/>
    <w:rsid w:val="00F40E59"/>
    <w:rsid w:val="00F6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24"/>
  </w:style>
  <w:style w:type="paragraph" w:styleId="3">
    <w:name w:val="heading 3"/>
    <w:basedOn w:val="a"/>
    <w:link w:val="30"/>
    <w:uiPriority w:val="9"/>
    <w:unhideWhenUsed/>
    <w:qFormat/>
    <w:rsid w:val="003E45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E18E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E45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4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5C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154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24"/>
  </w:style>
  <w:style w:type="paragraph" w:styleId="3">
    <w:name w:val="heading 3"/>
    <w:basedOn w:val="a"/>
    <w:link w:val="30"/>
    <w:uiPriority w:val="9"/>
    <w:unhideWhenUsed/>
    <w:qFormat/>
    <w:rsid w:val="003E45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E18E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E45C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4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5C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154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2515</Words>
  <Characters>14338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специалист</cp:lastModifiedBy>
  <cp:revision>2</cp:revision>
  <dcterms:created xsi:type="dcterms:W3CDTF">2021-11-25T05:41:00Z</dcterms:created>
  <dcterms:modified xsi:type="dcterms:W3CDTF">2021-11-25T05:41:00Z</dcterms:modified>
</cp:coreProperties>
</file>